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C0" w:rsidRDefault="00CB77C0" w:rsidP="00F61B42">
      <w:pPr>
        <w:pStyle w:val="aa"/>
        <w:spacing w:before="0" w:beforeAutospacing="0" w:after="0" w:afterAutospacing="0" w:line="360" w:lineRule="auto"/>
        <w:jc w:val="both"/>
        <w:rPr>
          <w:b/>
          <w:sz w:val="20"/>
          <w:szCs w:val="20"/>
        </w:rPr>
      </w:pPr>
      <w:r w:rsidRPr="00F61B42">
        <w:rPr>
          <w:b/>
          <w:sz w:val="20"/>
          <w:szCs w:val="20"/>
        </w:rPr>
        <w:t xml:space="preserve">ПРАКТИКА ПРИМЕНЕНИЯ </w:t>
      </w:r>
      <w:r w:rsidR="00B831A6" w:rsidRPr="00F61B42">
        <w:rPr>
          <w:b/>
          <w:sz w:val="20"/>
          <w:szCs w:val="20"/>
        </w:rPr>
        <w:t xml:space="preserve">ИННОВАЦИОННОЙ </w:t>
      </w:r>
      <w:r w:rsidRPr="00F61B42">
        <w:rPr>
          <w:b/>
          <w:sz w:val="20"/>
          <w:szCs w:val="20"/>
        </w:rPr>
        <w:t>ЗАЩИТНО-ВОССТАНОВИТЕЛЬНОЙ ПРОПИТКИ «ПАРАГОН АСФАЛЬТОВИТ/</w:t>
      </w:r>
      <w:r w:rsidRPr="00F61B42">
        <w:rPr>
          <w:b/>
          <w:sz w:val="20"/>
          <w:szCs w:val="20"/>
          <w:lang w:val="en-US"/>
        </w:rPr>
        <w:t>LAS</w:t>
      </w:r>
      <w:r w:rsidRPr="00F61B42">
        <w:rPr>
          <w:b/>
          <w:sz w:val="20"/>
          <w:szCs w:val="20"/>
        </w:rPr>
        <w:t>-320» ПРИ РЕМОНТЕ И СОДЕРЖАНИИ АСФАЛЬТОБЕТОННЫХ ПОКРЫТИЙ ОБЪЕКТОВ ТРАНСПОРТНОЙ ИНФРАСТРУКТУРЫ</w:t>
      </w:r>
    </w:p>
    <w:p w:rsidR="00F61B42" w:rsidRPr="00F61B42" w:rsidRDefault="00F61B42" w:rsidP="00F61B42">
      <w:pPr>
        <w:pStyle w:val="aa"/>
        <w:spacing w:before="0" w:beforeAutospacing="0" w:after="0" w:afterAutospacing="0" w:line="360" w:lineRule="auto"/>
        <w:jc w:val="both"/>
        <w:rPr>
          <w:b/>
          <w:sz w:val="20"/>
          <w:szCs w:val="20"/>
        </w:rPr>
      </w:pPr>
    </w:p>
    <w:p w:rsidR="00B831A6" w:rsidRPr="005B1F67" w:rsidRDefault="00B831A6" w:rsidP="00B831A6">
      <w:pPr>
        <w:pStyle w:val="aa"/>
        <w:spacing w:before="0" w:beforeAutospacing="0" w:after="0" w:afterAutospacing="0" w:line="360" w:lineRule="auto"/>
        <w:jc w:val="both"/>
      </w:pPr>
      <w:r w:rsidRPr="005B1F67">
        <w:t xml:space="preserve">      </w:t>
      </w:r>
      <w:r w:rsidR="00771D17" w:rsidRPr="005B1F67">
        <w:t>В связи с тем, что для поддержания асфальтобетонных покрытий в состоянии достаточном для их безопасной всесезонной эксплуатации</w:t>
      </w:r>
      <w:r w:rsidR="008C4CB6" w:rsidRPr="005B1F67">
        <w:t xml:space="preserve"> в условиях постоянно увеличивающихся транспортных нагрузок и интенсивности движения на действующую сеть автомобильных дорог федерального и регионального значения</w:t>
      </w:r>
      <w:r w:rsidR="005F4EF9" w:rsidRPr="005B1F67">
        <w:t>,</w:t>
      </w:r>
      <w:r w:rsidR="00771D17" w:rsidRPr="005B1F67">
        <w:t xml:space="preserve"> необходимо осуществлять  регулярные </w:t>
      </w:r>
      <w:r w:rsidR="005F4EF9" w:rsidRPr="005B1F67">
        <w:t>работы по их ремонту и содержанию в нормативном состоянии. Так как эти работы являю</w:t>
      </w:r>
      <w:r w:rsidR="00771D17" w:rsidRPr="005B1F67">
        <w:t xml:space="preserve">тся достаточно дорогостоящим мероприятием, во многих </w:t>
      </w:r>
      <w:r w:rsidR="005144B9" w:rsidRPr="005B1F67">
        <w:t xml:space="preserve">ведущих </w:t>
      </w:r>
      <w:r w:rsidR="00771D17" w:rsidRPr="005B1F67">
        <w:t xml:space="preserve">странах мира </w:t>
      </w:r>
      <w:r w:rsidR="005F4EF9" w:rsidRPr="005B1F67">
        <w:t xml:space="preserve">все более </w:t>
      </w:r>
      <w:r w:rsidR="008C4CB6" w:rsidRPr="005B1F67">
        <w:t xml:space="preserve"> широкое применение</w:t>
      </w:r>
      <w:r w:rsidR="00771D17" w:rsidRPr="005B1F67">
        <w:t xml:space="preserve"> </w:t>
      </w:r>
      <w:r w:rsidR="001432BD" w:rsidRPr="005B1F67">
        <w:t xml:space="preserve">находит </w:t>
      </w:r>
      <w:r w:rsidR="00771D17" w:rsidRPr="005B1F67">
        <w:t xml:space="preserve">профилактическая </w:t>
      </w:r>
      <w:r w:rsidR="00771D17" w:rsidRPr="005B1F67">
        <w:rPr>
          <w:rStyle w:val="a9"/>
          <w:b w:val="0"/>
        </w:rPr>
        <w:t>защита</w:t>
      </w:r>
      <w:r w:rsidR="005F4EF9" w:rsidRPr="005B1F67">
        <w:rPr>
          <w:rStyle w:val="a9"/>
          <w:b w:val="0"/>
        </w:rPr>
        <w:t xml:space="preserve"> с восстановлением нормативного состояния</w:t>
      </w:r>
      <w:r w:rsidR="00771D17" w:rsidRPr="005B1F67">
        <w:rPr>
          <w:rStyle w:val="a9"/>
          <w:b w:val="0"/>
        </w:rPr>
        <w:t xml:space="preserve"> </w:t>
      </w:r>
      <w:r w:rsidR="005F4EF9" w:rsidRPr="005B1F67">
        <w:rPr>
          <w:rStyle w:val="a9"/>
          <w:b w:val="0"/>
        </w:rPr>
        <w:t xml:space="preserve">существующих </w:t>
      </w:r>
      <w:r w:rsidR="005144B9" w:rsidRPr="005B1F67">
        <w:rPr>
          <w:rStyle w:val="a9"/>
          <w:b w:val="0"/>
        </w:rPr>
        <w:t>дорожных</w:t>
      </w:r>
      <w:r w:rsidR="00771D17" w:rsidRPr="005B1F67">
        <w:t xml:space="preserve"> </w:t>
      </w:r>
      <w:r w:rsidR="005144B9" w:rsidRPr="005B1F67">
        <w:t xml:space="preserve">покрытий. </w:t>
      </w:r>
      <w:r w:rsidRPr="005B1F67">
        <w:t>При этом используются такие</w:t>
      </w:r>
      <w:r w:rsidR="001432BD" w:rsidRPr="005B1F67">
        <w:t xml:space="preserve"> </w:t>
      </w:r>
      <w:r w:rsidRPr="005B1F67">
        <w:t>высоко</w:t>
      </w:r>
      <w:r w:rsidR="001432BD" w:rsidRPr="005B1F67">
        <w:t xml:space="preserve">эффективные технологи, </w:t>
      </w:r>
      <w:r w:rsidRPr="005B1F67">
        <w:t xml:space="preserve">как защитно-восстановительная пропитка «ПАРАГОН АСФАЛЬТОВИТ/LAS-320», </w:t>
      </w:r>
      <w:r w:rsidR="001432BD" w:rsidRPr="005B1F67">
        <w:t xml:space="preserve">позволяющие </w:t>
      </w:r>
      <w:r w:rsidRPr="005B1F67">
        <w:t xml:space="preserve">снизить затраты на ремонтные работы и значительно увеличить межремонтный срок эксплуатации дорожных покрытий. </w:t>
      </w:r>
    </w:p>
    <w:p w:rsidR="00771D17" w:rsidRPr="005B1F67" w:rsidRDefault="00B831A6" w:rsidP="00B831A6">
      <w:pPr>
        <w:pStyle w:val="aa"/>
        <w:spacing w:before="0" w:beforeAutospacing="0" w:after="0" w:afterAutospacing="0" w:line="360" w:lineRule="auto"/>
        <w:jc w:val="both"/>
      </w:pPr>
      <w:r w:rsidRPr="005B1F67">
        <w:t xml:space="preserve">      </w:t>
      </w:r>
      <w:r w:rsidR="005144B9" w:rsidRPr="005B1F67">
        <w:t>Профилактическую защиту</w:t>
      </w:r>
      <w:r w:rsidR="00771D17" w:rsidRPr="005B1F67">
        <w:t xml:space="preserve"> на асфальтобетонных покрытиях целесообразно проводить для предот</w:t>
      </w:r>
      <w:r w:rsidR="005144B9" w:rsidRPr="005B1F67">
        <w:t xml:space="preserve">вращения ускоренного «старения» асфальтобетонных битумов и </w:t>
      </w:r>
      <w:r w:rsidR="00771D17" w:rsidRPr="005B1F67">
        <w:t>разрушений</w:t>
      </w:r>
      <w:r w:rsidR="005144B9" w:rsidRPr="005B1F67">
        <w:t xml:space="preserve"> дорожных покрытий</w:t>
      </w:r>
      <w:r w:rsidR="001B6275" w:rsidRPr="005B1F67">
        <w:t xml:space="preserve"> от </w:t>
      </w:r>
      <w:r w:rsidR="00A13F92" w:rsidRPr="005B1F67">
        <w:t xml:space="preserve">внешних </w:t>
      </w:r>
      <w:r w:rsidR="001B6275" w:rsidRPr="005B1F67">
        <w:t>неблагоприятных воздействий</w:t>
      </w:r>
      <w:r w:rsidR="005144B9" w:rsidRPr="005B1F67">
        <w:t xml:space="preserve">. </w:t>
      </w:r>
    </w:p>
    <w:p w:rsidR="00771D17" w:rsidRPr="005B1F67" w:rsidRDefault="00986792" w:rsidP="0001060E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В настоящее время в России, в связи с актуальной необходимостью увеличить срок эксплуатации и минимизировать затраты на ремонт существующих асфальтобетонных покрытий, появилось несколько немногочисленных аналогичных по целевому применению составов</w:t>
      </w:r>
      <w:r w:rsidR="005144B9" w:rsidRPr="005B1F67">
        <w:rPr>
          <w:rFonts w:ascii="Times New Roman" w:hAnsi="Times New Roman" w:cs="Times New Roman"/>
          <w:sz w:val="24"/>
          <w:szCs w:val="24"/>
        </w:rPr>
        <w:t xml:space="preserve"> и пропиток</w:t>
      </w:r>
      <w:r w:rsidRPr="005B1F67">
        <w:rPr>
          <w:rFonts w:ascii="Times New Roman" w:hAnsi="Times New Roman" w:cs="Times New Roman"/>
          <w:sz w:val="24"/>
          <w:szCs w:val="24"/>
        </w:rPr>
        <w:t xml:space="preserve">, обеспечивающих профилактические меры по уходу за асфальтобетонными покрытиями. </w:t>
      </w:r>
      <w:r w:rsidR="00B34F3D" w:rsidRPr="005B1F67">
        <w:rPr>
          <w:rFonts w:ascii="Times New Roman" w:hAnsi="Times New Roman" w:cs="Times New Roman"/>
          <w:sz w:val="24"/>
          <w:szCs w:val="24"/>
        </w:rPr>
        <w:t>В основном, эти</w:t>
      </w:r>
      <w:r w:rsidR="004228E5" w:rsidRPr="005B1F67">
        <w:rPr>
          <w:rFonts w:ascii="Times New Roman" w:hAnsi="Times New Roman" w:cs="Times New Roman"/>
          <w:sz w:val="24"/>
          <w:szCs w:val="24"/>
        </w:rPr>
        <w:t xml:space="preserve"> продукты имеют </w:t>
      </w:r>
      <w:r w:rsidR="00086BDE" w:rsidRPr="005B1F67">
        <w:rPr>
          <w:rFonts w:ascii="Times New Roman" w:hAnsi="Times New Roman" w:cs="Times New Roman"/>
          <w:sz w:val="24"/>
          <w:szCs w:val="24"/>
        </w:rPr>
        <w:t xml:space="preserve">битумную или </w:t>
      </w:r>
      <w:r w:rsidR="004228E5" w:rsidRPr="005B1F67">
        <w:rPr>
          <w:rFonts w:ascii="Times New Roman" w:hAnsi="Times New Roman" w:cs="Times New Roman"/>
          <w:sz w:val="24"/>
          <w:szCs w:val="24"/>
        </w:rPr>
        <w:t>битумно-полимерную основу, находят</w:t>
      </w:r>
      <w:r w:rsidRPr="005B1F67">
        <w:rPr>
          <w:rFonts w:ascii="Times New Roman" w:hAnsi="Times New Roman" w:cs="Times New Roman"/>
          <w:sz w:val="24"/>
          <w:szCs w:val="24"/>
        </w:rPr>
        <w:t xml:space="preserve">ся в близкой ценовой </w:t>
      </w:r>
      <w:r w:rsidR="00771D17" w:rsidRPr="005B1F67">
        <w:rPr>
          <w:rFonts w:ascii="Times New Roman" w:hAnsi="Times New Roman" w:cs="Times New Roman"/>
          <w:sz w:val="24"/>
          <w:szCs w:val="24"/>
        </w:rPr>
        <w:t>категории по затрата</w:t>
      </w:r>
      <w:r w:rsidR="00D559EE" w:rsidRPr="005B1F67">
        <w:rPr>
          <w:rFonts w:ascii="Times New Roman" w:hAnsi="Times New Roman" w:cs="Times New Roman"/>
          <w:sz w:val="24"/>
          <w:szCs w:val="24"/>
        </w:rPr>
        <w:t>м на м. кв., но</w:t>
      </w:r>
      <w:r w:rsidR="004228E5" w:rsidRPr="005B1F67">
        <w:rPr>
          <w:rFonts w:ascii="Times New Roman" w:hAnsi="Times New Roman" w:cs="Times New Roman"/>
          <w:sz w:val="24"/>
          <w:szCs w:val="24"/>
        </w:rPr>
        <w:t xml:space="preserve"> имеют</w:t>
      </w:r>
      <w:r w:rsidRPr="005B1F67">
        <w:rPr>
          <w:rFonts w:ascii="Times New Roman" w:hAnsi="Times New Roman" w:cs="Times New Roman"/>
          <w:sz w:val="24"/>
          <w:szCs w:val="24"/>
        </w:rPr>
        <w:t xml:space="preserve"> некоторые технологические</w:t>
      </w:r>
      <w:r w:rsidR="00D243A2" w:rsidRPr="005B1F67">
        <w:rPr>
          <w:rFonts w:ascii="Times New Roman" w:hAnsi="Times New Roman" w:cs="Times New Roman"/>
          <w:sz w:val="24"/>
          <w:szCs w:val="24"/>
        </w:rPr>
        <w:t xml:space="preserve"> особенности при</w:t>
      </w:r>
      <w:r w:rsidR="00BF6894" w:rsidRPr="005B1F67">
        <w:rPr>
          <w:rFonts w:ascii="Times New Roman" w:hAnsi="Times New Roman" w:cs="Times New Roman"/>
          <w:sz w:val="24"/>
          <w:szCs w:val="24"/>
        </w:rPr>
        <w:t xml:space="preserve"> их применении. К таким особенностям можно отнести</w:t>
      </w:r>
      <w:r w:rsidRPr="005B1F67">
        <w:rPr>
          <w:rFonts w:ascii="Times New Roman" w:hAnsi="Times New Roman" w:cs="Times New Roman"/>
          <w:sz w:val="24"/>
          <w:szCs w:val="24"/>
        </w:rPr>
        <w:t>: резкий отталкивающий запах (необходимы специальные средства  защиты</w:t>
      </w:r>
      <w:r w:rsidR="004228E5" w:rsidRPr="005B1F67">
        <w:rPr>
          <w:rFonts w:ascii="Times New Roman" w:hAnsi="Times New Roman" w:cs="Times New Roman"/>
          <w:sz w:val="24"/>
          <w:szCs w:val="24"/>
        </w:rPr>
        <w:t xml:space="preserve"> для дыхательных путей</w:t>
      </w:r>
      <w:r w:rsidRPr="005B1F67">
        <w:rPr>
          <w:rFonts w:ascii="Times New Roman" w:hAnsi="Times New Roman" w:cs="Times New Roman"/>
          <w:sz w:val="24"/>
          <w:szCs w:val="24"/>
        </w:rPr>
        <w:t xml:space="preserve">), </w:t>
      </w:r>
      <w:r w:rsidR="00BF6894" w:rsidRPr="005B1F67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Pr="005B1F67">
        <w:rPr>
          <w:rFonts w:ascii="Times New Roman" w:hAnsi="Times New Roman" w:cs="Times New Roman"/>
          <w:sz w:val="24"/>
          <w:szCs w:val="24"/>
        </w:rPr>
        <w:t>высокая вязкость</w:t>
      </w:r>
      <w:r w:rsidR="004228E5" w:rsidRPr="005B1F67">
        <w:rPr>
          <w:rFonts w:ascii="Times New Roman" w:hAnsi="Times New Roman" w:cs="Times New Roman"/>
          <w:sz w:val="24"/>
          <w:szCs w:val="24"/>
        </w:rPr>
        <w:t xml:space="preserve"> (обуславливает низкую технологичность работ)</w:t>
      </w:r>
      <w:r w:rsidR="00BF6894" w:rsidRPr="005B1F67">
        <w:rPr>
          <w:rFonts w:ascii="Times New Roman" w:hAnsi="Times New Roman" w:cs="Times New Roman"/>
          <w:sz w:val="24"/>
          <w:szCs w:val="24"/>
        </w:rPr>
        <w:t>,</w:t>
      </w:r>
      <w:r w:rsidRPr="005B1F67">
        <w:rPr>
          <w:rFonts w:ascii="Times New Roman" w:hAnsi="Times New Roman" w:cs="Times New Roman"/>
          <w:sz w:val="24"/>
          <w:szCs w:val="24"/>
        </w:rPr>
        <w:t xml:space="preserve"> слабая сопротив</w:t>
      </w:r>
      <w:r w:rsidR="004228E5" w:rsidRPr="005B1F67">
        <w:rPr>
          <w:rFonts w:ascii="Times New Roman" w:hAnsi="Times New Roman" w:cs="Times New Roman"/>
          <w:sz w:val="24"/>
          <w:szCs w:val="24"/>
        </w:rPr>
        <w:t>ляемость воздействию агрессивных сред</w:t>
      </w:r>
      <w:r w:rsidRPr="005B1F67">
        <w:rPr>
          <w:rFonts w:ascii="Times New Roman" w:hAnsi="Times New Roman" w:cs="Times New Roman"/>
          <w:sz w:val="24"/>
          <w:szCs w:val="24"/>
        </w:rPr>
        <w:t>. При этом</w:t>
      </w:r>
      <w:proofErr w:type="gramStart"/>
      <w:r w:rsidRPr="005B1F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B1F67">
        <w:rPr>
          <w:rFonts w:ascii="Times New Roman" w:hAnsi="Times New Roman" w:cs="Times New Roman"/>
          <w:sz w:val="24"/>
          <w:szCs w:val="24"/>
        </w:rPr>
        <w:t xml:space="preserve"> большинство из них не являются экологически безопасными материалами</w:t>
      </w:r>
      <w:r w:rsidR="00D559EE" w:rsidRPr="005B1F67">
        <w:rPr>
          <w:rFonts w:ascii="Times New Roman" w:hAnsi="Times New Roman" w:cs="Times New Roman"/>
          <w:sz w:val="24"/>
          <w:szCs w:val="24"/>
        </w:rPr>
        <w:t>, а их производство находится</w:t>
      </w:r>
      <w:r w:rsidR="00D243A2" w:rsidRPr="005B1F67">
        <w:rPr>
          <w:rFonts w:ascii="Times New Roman" w:hAnsi="Times New Roman" w:cs="Times New Roman"/>
          <w:sz w:val="24"/>
          <w:szCs w:val="24"/>
        </w:rPr>
        <w:t xml:space="preserve"> за рубежом</w:t>
      </w:r>
      <w:r w:rsidRPr="005B1F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1673" w:rsidRPr="005B1F67" w:rsidRDefault="00086BDE" w:rsidP="0001060E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Учитывая эти особенности</w:t>
      </w:r>
      <w:r w:rsidR="00D559EE" w:rsidRPr="005B1F67">
        <w:rPr>
          <w:rFonts w:ascii="Times New Roman" w:hAnsi="Times New Roman" w:cs="Times New Roman"/>
          <w:sz w:val="24"/>
          <w:szCs w:val="24"/>
        </w:rPr>
        <w:t xml:space="preserve"> составов и пропиток</w:t>
      </w:r>
      <w:r w:rsidRPr="005B1F67">
        <w:rPr>
          <w:rFonts w:ascii="Times New Roman" w:hAnsi="Times New Roman" w:cs="Times New Roman"/>
          <w:sz w:val="24"/>
          <w:szCs w:val="24"/>
        </w:rPr>
        <w:t>, применяемых в настоящее время для профилактических мер по уходу за асфальтобетонными покрытиями,  сотрудники</w:t>
      </w:r>
      <w:r w:rsidR="004228E5"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Pr="005B1F67">
        <w:rPr>
          <w:rFonts w:ascii="Times New Roman" w:hAnsi="Times New Roman" w:cs="Times New Roman"/>
          <w:sz w:val="24"/>
          <w:szCs w:val="24"/>
        </w:rPr>
        <w:t>компан</w:t>
      </w:r>
      <w:proofErr w:type="gramStart"/>
      <w:r w:rsidRPr="005B1F67">
        <w:rPr>
          <w:rFonts w:ascii="Times New Roman" w:hAnsi="Times New Roman" w:cs="Times New Roman"/>
          <w:sz w:val="24"/>
          <w:szCs w:val="24"/>
        </w:rPr>
        <w:t>ии ООО</w:t>
      </w:r>
      <w:proofErr w:type="gramEnd"/>
      <w:r w:rsidRPr="005B1F67">
        <w:rPr>
          <w:rFonts w:ascii="Times New Roman" w:hAnsi="Times New Roman" w:cs="Times New Roman"/>
          <w:sz w:val="24"/>
          <w:szCs w:val="24"/>
        </w:rPr>
        <w:t xml:space="preserve"> «Парагон Групп</w:t>
      </w:r>
      <w:r w:rsidR="004228E5" w:rsidRPr="005B1F67">
        <w:rPr>
          <w:rFonts w:ascii="Times New Roman" w:hAnsi="Times New Roman" w:cs="Times New Roman"/>
          <w:sz w:val="24"/>
          <w:szCs w:val="24"/>
        </w:rPr>
        <w:t xml:space="preserve">», разработали отечественный вариант </w:t>
      </w:r>
      <w:r w:rsidRPr="005B1F67">
        <w:rPr>
          <w:rFonts w:ascii="Times New Roman" w:hAnsi="Times New Roman" w:cs="Times New Roman"/>
          <w:sz w:val="24"/>
          <w:szCs w:val="24"/>
        </w:rPr>
        <w:t>защитно-восстановительной</w:t>
      </w:r>
      <w:r w:rsidR="004228E5"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="00B34F3D" w:rsidRPr="005B1F67">
        <w:rPr>
          <w:rFonts w:ascii="Times New Roman" w:hAnsi="Times New Roman" w:cs="Times New Roman"/>
          <w:sz w:val="24"/>
          <w:szCs w:val="24"/>
        </w:rPr>
        <w:t>пропитки</w:t>
      </w:r>
      <w:r w:rsidR="00986792"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Pr="005B1F67">
        <w:rPr>
          <w:rFonts w:ascii="Times New Roman" w:hAnsi="Times New Roman" w:cs="Times New Roman"/>
          <w:sz w:val="24"/>
          <w:szCs w:val="24"/>
        </w:rPr>
        <w:t>асфальтобетонных покрытий «ПАРАГОН АСФАЛЬТОВИТ/LAS-320»</w:t>
      </w:r>
      <w:r w:rsidR="00B34F3D" w:rsidRPr="005B1F67">
        <w:rPr>
          <w:rFonts w:ascii="Times New Roman" w:hAnsi="Times New Roman" w:cs="Times New Roman"/>
          <w:sz w:val="24"/>
          <w:szCs w:val="24"/>
        </w:rPr>
        <w:t>,</w:t>
      </w:r>
      <w:r w:rsidR="00B34F3D" w:rsidRPr="005B1F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4F3D" w:rsidRPr="005B1F67">
        <w:rPr>
          <w:rFonts w:ascii="Times New Roman" w:hAnsi="Times New Roman" w:cs="Times New Roman"/>
          <w:sz w:val="24"/>
          <w:szCs w:val="24"/>
        </w:rPr>
        <w:t>которая выгодно отлича</w:t>
      </w:r>
      <w:r w:rsidR="001B6275" w:rsidRPr="005B1F67">
        <w:rPr>
          <w:rFonts w:ascii="Times New Roman" w:hAnsi="Times New Roman" w:cs="Times New Roman"/>
          <w:sz w:val="24"/>
          <w:szCs w:val="24"/>
        </w:rPr>
        <w:t>ется от конкурентных</w:t>
      </w:r>
      <w:r w:rsidR="00B34F3D" w:rsidRPr="005B1F67">
        <w:rPr>
          <w:rFonts w:ascii="Times New Roman" w:hAnsi="Times New Roman" w:cs="Times New Roman"/>
          <w:sz w:val="24"/>
          <w:szCs w:val="24"/>
        </w:rPr>
        <w:t xml:space="preserve"> продуктов</w:t>
      </w:r>
      <w:r w:rsidR="00BF6894" w:rsidRPr="005B1F67">
        <w:rPr>
          <w:rFonts w:ascii="Times New Roman" w:hAnsi="Times New Roman" w:cs="Times New Roman"/>
          <w:sz w:val="24"/>
          <w:szCs w:val="24"/>
        </w:rPr>
        <w:t xml:space="preserve"> по </w:t>
      </w:r>
      <w:r w:rsidR="00BF6894" w:rsidRPr="005B1F67">
        <w:rPr>
          <w:rFonts w:ascii="Times New Roman" w:hAnsi="Times New Roman" w:cs="Times New Roman"/>
          <w:sz w:val="24"/>
          <w:szCs w:val="24"/>
        </w:rPr>
        <w:lastRenderedPageBreak/>
        <w:t>многим параметрам</w:t>
      </w:r>
      <w:r w:rsidR="001B6275" w:rsidRPr="005B1F67">
        <w:rPr>
          <w:rFonts w:ascii="Times New Roman" w:hAnsi="Times New Roman" w:cs="Times New Roman"/>
          <w:sz w:val="24"/>
          <w:szCs w:val="24"/>
        </w:rPr>
        <w:t>. Эта пропитка является</w:t>
      </w:r>
      <w:r w:rsidR="00986792" w:rsidRPr="005B1F67">
        <w:rPr>
          <w:rFonts w:ascii="Times New Roman" w:hAnsi="Times New Roman" w:cs="Times New Roman"/>
          <w:sz w:val="24"/>
          <w:szCs w:val="24"/>
        </w:rPr>
        <w:t xml:space="preserve"> нетоксичным, безопасным, негорючим, высокотехнологичным </w:t>
      </w:r>
      <w:r w:rsidR="00B34F3D" w:rsidRPr="005B1F67">
        <w:rPr>
          <w:rFonts w:ascii="Times New Roman" w:hAnsi="Times New Roman" w:cs="Times New Roman"/>
          <w:sz w:val="24"/>
          <w:szCs w:val="24"/>
        </w:rPr>
        <w:t xml:space="preserve">в применении </w:t>
      </w:r>
      <w:r w:rsidR="001B6275" w:rsidRPr="005B1F67">
        <w:rPr>
          <w:rFonts w:ascii="Times New Roman" w:hAnsi="Times New Roman" w:cs="Times New Roman"/>
          <w:sz w:val="24"/>
          <w:szCs w:val="24"/>
        </w:rPr>
        <w:t xml:space="preserve">дорожно-строительным </w:t>
      </w:r>
      <w:r w:rsidR="00986792" w:rsidRPr="005B1F67">
        <w:rPr>
          <w:rFonts w:ascii="Times New Roman" w:hAnsi="Times New Roman" w:cs="Times New Roman"/>
          <w:sz w:val="24"/>
          <w:szCs w:val="24"/>
        </w:rPr>
        <w:t xml:space="preserve">материалом, который </w:t>
      </w:r>
      <w:r w:rsidR="001B6275" w:rsidRPr="005B1F67">
        <w:rPr>
          <w:rFonts w:ascii="Times New Roman" w:hAnsi="Times New Roman" w:cs="Times New Roman"/>
          <w:sz w:val="24"/>
          <w:szCs w:val="24"/>
        </w:rPr>
        <w:t>может с успехом применяться, в том числе,</w:t>
      </w:r>
      <w:r w:rsidR="00986792" w:rsidRPr="005B1F67">
        <w:rPr>
          <w:rFonts w:ascii="Times New Roman" w:hAnsi="Times New Roman" w:cs="Times New Roman"/>
          <w:sz w:val="24"/>
          <w:szCs w:val="24"/>
        </w:rPr>
        <w:t xml:space="preserve"> в закрытых помещ</w:t>
      </w:r>
      <w:r w:rsidR="00B34F3D" w:rsidRPr="005B1F67">
        <w:rPr>
          <w:rFonts w:ascii="Times New Roman" w:hAnsi="Times New Roman" w:cs="Times New Roman"/>
          <w:sz w:val="24"/>
          <w:szCs w:val="24"/>
        </w:rPr>
        <w:t>ениях (парковки, тоннели, складские помещения</w:t>
      </w:r>
      <w:r w:rsidR="00986792" w:rsidRPr="005B1F67">
        <w:rPr>
          <w:rFonts w:ascii="Times New Roman" w:hAnsi="Times New Roman" w:cs="Times New Roman"/>
          <w:sz w:val="24"/>
          <w:szCs w:val="24"/>
        </w:rPr>
        <w:t>).</w:t>
      </w:r>
      <w:r w:rsidR="00B34F3D" w:rsidRPr="005B1F67">
        <w:rPr>
          <w:rFonts w:ascii="Times New Roman" w:hAnsi="Times New Roman"/>
          <w:i/>
          <w:sz w:val="24"/>
          <w:szCs w:val="24"/>
        </w:rPr>
        <w:t xml:space="preserve"> </w:t>
      </w:r>
      <w:r w:rsidR="00B34F3D" w:rsidRPr="005B1F67">
        <w:rPr>
          <w:rFonts w:ascii="Times New Roman" w:hAnsi="Times New Roman"/>
          <w:sz w:val="24"/>
          <w:szCs w:val="24"/>
        </w:rPr>
        <w:t>При этом, эта пропитка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 очень хорошо прот</w:t>
      </w:r>
      <w:r w:rsidR="00B34F3D" w:rsidRPr="005B1F67">
        <w:rPr>
          <w:rFonts w:ascii="Times New Roman" w:hAnsi="Times New Roman"/>
          <w:sz w:val="24"/>
          <w:szCs w:val="24"/>
        </w:rPr>
        <w:t>ивостои</w:t>
      </w:r>
      <w:r w:rsidR="006202F5" w:rsidRPr="005B1F67">
        <w:rPr>
          <w:rFonts w:ascii="Times New Roman" w:hAnsi="Times New Roman" w:cs="Times New Roman"/>
          <w:sz w:val="24"/>
          <w:szCs w:val="24"/>
        </w:rPr>
        <w:t>т воздействию агрессивных сред, включая горюче-смазочные матери</w:t>
      </w:r>
      <w:r w:rsidR="00B34F3D" w:rsidRPr="005B1F67">
        <w:rPr>
          <w:rFonts w:ascii="Times New Roman" w:hAnsi="Times New Roman" w:cs="Times New Roman"/>
          <w:sz w:val="24"/>
          <w:szCs w:val="24"/>
        </w:rPr>
        <w:t>алы (ГСМ)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02F5" w:rsidRPr="005B1F67" w:rsidRDefault="00621673" w:rsidP="00E35CB2">
      <w:pPr>
        <w:tabs>
          <w:tab w:val="left" w:pos="28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«ПАРАГОН АСФАЛЬТОВИТ/LAS-320» представляет собой жидкий экологически безопасный состав черного цвета. Пропитка рекомендована для защиты и восстановления асфальтобетонных покрытий на объектах транспортной инфраструктуры и может успешно применяться, как для ремонта и защиты покрытий от природной эрозии, так и для «омоложения» ранее уложенных асфальтобетонных покрытий.</w:t>
      </w:r>
    </w:p>
    <w:p w:rsidR="006202F5" w:rsidRPr="005B1F67" w:rsidRDefault="0039430E" w:rsidP="00E35C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 xml:space="preserve">Как правило, </w:t>
      </w:r>
      <w:r w:rsidR="006202F5" w:rsidRPr="005B1F67">
        <w:rPr>
          <w:rFonts w:ascii="Times New Roman" w:hAnsi="Times New Roman" w:cs="Times New Roman"/>
          <w:sz w:val="24"/>
          <w:szCs w:val="24"/>
        </w:rPr>
        <w:t>разрушен</w:t>
      </w:r>
      <w:r w:rsidR="00056DD3" w:rsidRPr="005B1F67">
        <w:rPr>
          <w:rFonts w:ascii="Times New Roman" w:hAnsi="Times New Roman" w:cs="Times New Roman"/>
          <w:sz w:val="24"/>
          <w:szCs w:val="24"/>
        </w:rPr>
        <w:t>ие эксплуатируемого асфальтобетонного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 покрытия </w:t>
      </w:r>
      <w:r w:rsidRPr="005B1F67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за счет естественного старения битума, </w:t>
      </w:r>
      <w:r w:rsidR="006202F5" w:rsidRPr="005B1F67">
        <w:rPr>
          <w:rFonts w:ascii="Times New Roman" w:eastAsia="TimesNewRoman" w:hAnsi="Times New Roman" w:cs="Times New Roman"/>
          <w:sz w:val="24"/>
          <w:szCs w:val="24"/>
        </w:rPr>
        <w:t>возникновения деформаций и разрушений под воздействием механических напряжений от движения транспортных средств, п</w:t>
      </w:r>
      <w:r w:rsidRPr="005B1F67">
        <w:rPr>
          <w:rFonts w:ascii="Times New Roman" w:eastAsia="TimesNewRoman" w:hAnsi="Times New Roman" w:cs="Times New Roman"/>
          <w:sz w:val="24"/>
          <w:szCs w:val="24"/>
        </w:rPr>
        <w:t xml:space="preserve">огодно-климатических факторов, </w:t>
      </w:r>
      <w:r w:rsidR="006202F5" w:rsidRPr="005B1F67">
        <w:rPr>
          <w:rFonts w:ascii="Times New Roman" w:eastAsia="TimesNewRoman" w:hAnsi="Times New Roman" w:cs="Times New Roman"/>
          <w:sz w:val="24"/>
          <w:szCs w:val="24"/>
        </w:rPr>
        <w:t>агрессивных растворов антигололедных реагентов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 и осуществляется в течение нескольких этапов: </w:t>
      </w:r>
    </w:p>
    <w:p w:rsidR="006202F5" w:rsidRPr="005B1F67" w:rsidRDefault="006202F5" w:rsidP="006202F5">
      <w:pPr>
        <w:numPr>
          <w:ilvl w:val="0"/>
          <w:numId w:val="1"/>
        </w:numPr>
        <w:tabs>
          <w:tab w:val="left" w:pos="851"/>
          <w:tab w:val="left" w:pos="993"/>
        </w:tabs>
        <w:spacing w:after="0" w:line="360" w:lineRule="auto"/>
        <w:ind w:left="0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 xml:space="preserve">Появление микротрещин и повышение водонасыщения; </w:t>
      </w:r>
    </w:p>
    <w:p w:rsidR="006202F5" w:rsidRPr="005B1F67" w:rsidRDefault="006202F5" w:rsidP="006202F5">
      <w:pPr>
        <w:numPr>
          <w:ilvl w:val="0"/>
          <w:numId w:val="1"/>
        </w:numPr>
        <w:tabs>
          <w:tab w:val="left" w:pos="851"/>
          <w:tab w:val="left" w:pos="993"/>
        </w:tabs>
        <w:spacing w:after="0" w:line="360" w:lineRule="auto"/>
        <w:ind w:left="0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 xml:space="preserve">Начальная стадия </w:t>
      </w:r>
      <w:proofErr w:type="spellStart"/>
      <w:r w:rsidRPr="005B1F67">
        <w:rPr>
          <w:rFonts w:ascii="Times New Roman" w:hAnsi="Times New Roman" w:cs="Times New Roman"/>
          <w:sz w:val="24"/>
          <w:szCs w:val="24"/>
        </w:rPr>
        <w:t>вышелушивания</w:t>
      </w:r>
      <w:proofErr w:type="spellEnd"/>
      <w:r w:rsidRPr="005B1F67">
        <w:rPr>
          <w:rFonts w:ascii="Times New Roman" w:hAnsi="Times New Roman" w:cs="Times New Roman"/>
          <w:sz w:val="24"/>
          <w:szCs w:val="24"/>
        </w:rPr>
        <w:t>;</w:t>
      </w:r>
    </w:p>
    <w:p w:rsidR="006202F5" w:rsidRPr="005B1F67" w:rsidRDefault="006202F5" w:rsidP="006202F5">
      <w:pPr>
        <w:numPr>
          <w:ilvl w:val="0"/>
          <w:numId w:val="1"/>
        </w:numPr>
        <w:tabs>
          <w:tab w:val="left" w:pos="851"/>
          <w:tab w:val="left" w:pos="993"/>
        </w:tabs>
        <w:spacing w:after="0" w:line="360" w:lineRule="auto"/>
        <w:ind w:left="0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1F67">
        <w:rPr>
          <w:rFonts w:ascii="Times New Roman" w:hAnsi="Times New Roman" w:cs="Times New Roman"/>
          <w:sz w:val="24"/>
          <w:szCs w:val="24"/>
        </w:rPr>
        <w:t>Выкрашивание</w:t>
      </w:r>
      <w:proofErr w:type="spellEnd"/>
      <w:r w:rsidRPr="005B1F67">
        <w:rPr>
          <w:rFonts w:ascii="Times New Roman" w:hAnsi="Times New Roman" w:cs="Times New Roman"/>
          <w:sz w:val="24"/>
          <w:szCs w:val="24"/>
        </w:rPr>
        <w:t>;</w:t>
      </w:r>
    </w:p>
    <w:p w:rsidR="006202F5" w:rsidRPr="005B1F67" w:rsidRDefault="006202F5" w:rsidP="006202F5">
      <w:pPr>
        <w:numPr>
          <w:ilvl w:val="0"/>
          <w:numId w:val="1"/>
        </w:numPr>
        <w:tabs>
          <w:tab w:val="left" w:pos="851"/>
          <w:tab w:val="left" w:pos="993"/>
        </w:tabs>
        <w:spacing w:after="0" w:line="360" w:lineRule="auto"/>
        <w:ind w:left="0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Образование мелких выбоин;</w:t>
      </w:r>
    </w:p>
    <w:p w:rsidR="006202F5" w:rsidRPr="005B1F67" w:rsidRDefault="006202F5" w:rsidP="006202F5">
      <w:pPr>
        <w:numPr>
          <w:ilvl w:val="0"/>
          <w:numId w:val="1"/>
        </w:numPr>
        <w:tabs>
          <w:tab w:val="left" w:pos="851"/>
          <w:tab w:val="left" w:pos="993"/>
        </w:tabs>
        <w:spacing w:after="0" w:line="360" w:lineRule="auto"/>
        <w:ind w:left="0" w:right="-28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Образование ям и возникновение необходимости осуществления ямочного ремонта.</w:t>
      </w:r>
    </w:p>
    <w:p w:rsidR="00E35CB2" w:rsidRPr="005B1F67" w:rsidRDefault="006202F5" w:rsidP="00E35C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1F67">
        <w:rPr>
          <w:rFonts w:ascii="Times New Roman" w:hAnsi="Times New Roman" w:cs="Times New Roman"/>
          <w:sz w:val="24"/>
          <w:szCs w:val="24"/>
        </w:rPr>
        <w:t>Если произвести профилактическую обработку асфальтобетонно</w:t>
      </w:r>
      <w:r w:rsidR="00056DD3" w:rsidRPr="005B1F67">
        <w:rPr>
          <w:rFonts w:ascii="Times New Roman" w:hAnsi="Times New Roman" w:cs="Times New Roman"/>
          <w:sz w:val="24"/>
          <w:szCs w:val="24"/>
        </w:rPr>
        <w:t>го покрытия защитно-восстановительной</w:t>
      </w:r>
      <w:r w:rsidRPr="005B1F67">
        <w:rPr>
          <w:rFonts w:ascii="Times New Roman" w:hAnsi="Times New Roman" w:cs="Times New Roman"/>
          <w:sz w:val="24"/>
          <w:szCs w:val="24"/>
        </w:rPr>
        <w:t xml:space="preserve"> пропиткой </w:t>
      </w:r>
      <w:r w:rsidR="00056DD3" w:rsidRPr="005B1F67">
        <w:rPr>
          <w:rFonts w:ascii="Times New Roman" w:hAnsi="Times New Roman" w:cs="Times New Roman"/>
          <w:sz w:val="24"/>
          <w:szCs w:val="24"/>
        </w:rPr>
        <w:t xml:space="preserve">«ПАРАГОН АСФАЛЬТОВИТ/LAS-320» </w:t>
      </w:r>
      <w:r w:rsidRPr="005B1F67">
        <w:rPr>
          <w:rFonts w:ascii="Times New Roman" w:hAnsi="Times New Roman" w:cs="Times New Roman"/>
          <w:sz w:val="24"/>
          <w:szCs w:val="24"/>
        </w:rPr>
        <w:t>на одном из первых трех этапов</w:t>
      </w:r>
      <w:r w:rsidR="00E35CB2" w:rsidRPr="005B1F67">
        <w:rPr>
          <w:rFonts w:ascii="Times New Roman" w:hAnsi="Times New Roman" w:cs="Times New Roman"/>
          <w:sz w:val="24"/>
          <w:szCs w:val="24"/>
        </w:rPr>
        <w:t xml:space="preserve"> образования дефектов в дорожном покрытии</w:t>
      </w:r>
      <w:r w:rsidRPr="005B1F67">
        <w:rPr>
          <w:rFonts w:ascii="Times New Roman" w:hAnsi="Times New Roman" w:cs="Times New Roman"/>
          <w:sz w:val="24"/>
          <w:szCs w:val="24"/>
        </w:rPr>
        <w:t>, то появляется возможность, с одной стороны остановить процесс даль</w:t>
      </w:r>
      <w:r w:rsidR="0039430E" w:rsidRPr="005B1F67">
        <w:rPr>
          <w:rFonts w:ascii="Times New Roman" w:hAnsi="Times New Roman" w:cs="Times New Roman"/>
          <w:sz w:val="24"/>
          <w:szCs w:val="24"/>
        </w:rPr>
        <w:t xml:space="preserve">нейшего ускоренного разрушения, </w:t>
      </w:r>
      <w:r w:rsidRPr="005B1F67">
        <w:rPr>
          <w:rFonts w:ascii="Times New Roman" w:hAnsi="Times New Roman" w:cs="Times New Roman"/>
          <w:sz w:val="24"/>
          <w:szCs w:val="24"/>
        </w:rPr>
        <w:t xml:space="preserve">с другой стороны произвести ремонт и восстановление </w:t>
      </w:r>
      <w:r w:rsidR="00E35CB2" w:rsidRPr="005B1F67">
        <w:rPr>
          <w:rFonts w:ascii="Times New Roman" w:hAnsi="Times New Roman" w:cs="Times New Roman"/>
          <w:sz w:val="24"/>
          <w:szCs w:val="24"/>
        </w:rPr>
        <w:t xml:space="preserve">до </w:t>
      </w:r>
      <w:r w:rsidRPr="005B1F67">
        <w:rPr>
          <w:rFonts w:ascii="Times New Roman" w:hAnsi="Times New Roman" w:cs="Times New Roman"/>
          <w:sz w:val="24"/>
          <w:szCs w:val="24"/>
        </w:rPr>
        <w:t>первоначальных</w:t>
      </w:r>
      <w:r w:rsidR="0039430E" w:rsidRPr="005B1F67">
        <w:rPr>
          <w:rFonts w:ascii="Times New Roman" w:hAnsi="Times New Roman" w:cs="Times New Roman"/>
          <w:sz w:val="24"/>
          <w:szCs w:val="24"/>
        </w:rPr>
        <w:t xml:space="preserve"> физико-механических параметров</w:t>
      </w:r>
      <w:r w:rsidRPr="005B1F67">
        <w:rPr>
          <w:rFonts w:ascii="Times New Roman" w:hAnsi="Times New Roman" w:cs="Times New Roman"/>
          <w:sz w:val="24"/>
          <w:szCs w:val="24"/>
        </w:rPr>
        <w:t xml:space="preserve"> слоя покрытия, а некоторых случаях, и значительно их улучшить.</w:t>
      </w:r>
      <w:proofErr w:type="gramEnd"/>
    </w:p>
    <w:p w:rsidR="00AE279F" w:rsidRPr="005B1F67" w:rsidRDefault="00E35CB2" w:rsidP="00D559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Пропитка, проникая в м</w:t>
      </w:r>
      <w:r w:rsidR="00621673" w:rsidRPr="005B1F67">
        <w:rPr>
          <w:rFonts w:ascii="Times New Roman" w:hAnsi="Times New Roman" w:cs="Times New Roman"/>
          <w:sz w:val="24"/>
          <w:szCs w:val="24"/>
        </w:rPr>
        <w:t>икротрещины, капилляры и поры</w:t>
      </w:r>
      <w:r w:rsidRPr="005B1F67">
        <w:rPr>
          <w:rFonts w:ascii="Times New Roman" w:hAnsi="Times New Roman" w:cs="Times New Roman"/>
          <w:sz w:val="24"/>
          <w:szCs w:val="24"/>
        </w:rPr>
        <w:t>,</w:t>
      </w:r>
      <w:r w:rsidR="00621673"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="00621673" w:rsidRPr="005B1F67">
        <w:rPr>
          <w:rFonts w:ascii="Times New Roman" w:hAnsi="Times New Roman" w:cs="Times New Roman"/>
          <w:sz w:val="24"/>
          <w:szCs w:val="24"/>
        </w:rPr>
        <w:t xml:space="preserve">полностью их закупоривает. При этом </w:t>
      </w:r>
      <w:r w:rsidR="00D559EE" w:rsidRPr="005B1F67">
        <w:rPr>
          <w:rFonts w:ascii="Times New Roman" w:hAnsi="Times New Roman" w:cs="Times New Roman"/>
          <w:sz w:val="24"/>
          <w:szCs w:val="24"/>
        </w:rPr>
        <w:t xml:space="preserve">в существующем асфальтобетоне </w:t>
      </w:r>
      <w:r w:rsidR="00621673" w:rsidRPr="005B1F67">
        <w:rPr>
          <w:rFonts w:ascii="Times New Roman" w:hAnsi="Times New Roman" w:cs="Times New Roman"/>
          <w:sz w:val="24"/>
          <w:szCs w:val="24"/>
        </w:rPr>
        <w:t xml:space="preserve">формируются надёжные химические связи, </w:t>
      </w:r>
      <w:r w:rsidRPr="005B1F67">
        <w:rPr>
          <w:rFonts w:ascii="Times New Roman" w:hAnsi="Times New Roman" w:cs="Times New Roman"/>
          <w:sz w:val="24"/>
          <w:szCs w:val="24"/>
        </w:rPr>
        <w:t>восстанавливает</w:t>
      </w:r>
      <w:r w:rsidR="00621673" w:rsidRPr="005B1F67">
        <w:rPr>
          <w:rFonts w:ascii="Times New Roman" w:hAnsi="Times New Roman" w:cs="Times New Roman"/>
          <w:sz w:val="24"/>
          <w:szCs w:val="24"/>
        </w:rPr>
        <w:t>ся его структура</w:t>
      </w:r>
      <w:r w:rsidRPr="005B1F67">
        <w:rPr>
          <w:rFonts w:ascii="Times New Roman" w:hAnsi="Times New Roman" w:cs="Times New Roman"/>
          <w:sz w:val="24"/>
          <w:szCs w:val="24"/>
        </w:rPr>
        <w:t xml:space="preserve"> до первоначальных показателей по водонасыщению (гидроизоляция),</w:t>
      </w:r>
      <w:r w:rsidR="0001060E" w:rsidRPr="005B1F67">
        <w:rPr>
          <w:rFonts w:ascii="Times New Roman" w:hAnsi="Times New Roman" w:cs="Times New Roman"/>
          <w:sz w:val="24"/>
          <w:szCs w:val="24"/>
        </w:rPr>
        <w:t xml:space="preserve"> прочности, износостойкости</w:t>
      </w:r>
      <w:r w:rsidR="00630AAC" w:rsidRPr="005B1F67">
        <w:rPr>
          <w:rFonts w:ascii="Times New Roman" w:hAnsi="Times New Roman" w:cs="Times New Roman"/>
          <w:sz w:val="24"/>
          <w:szCs w:val="24"/>
        </w:rPr>
        <w:t>. После поверхностной обработки, покрытие полностью отталкивает все жидкие вещества, включая нефтепродукты.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="00630AAC" w:rsidRPr="005B1F67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630AAC" w:rsidRPr="005B1F67">
        <w:rPr>
          <w:rFonts w:ascii="Times New Roman" w:eastAsia="SimSun" w:hAnsi="Times New Roman" w:cs="Times New Roman"/>
          <w:sz w:val="24"/>
          <w:szCs w:val="24"/>
        </w:rPr>
        <w:t>использование</w:t>
      </w:r>
      <w:r w:rsidR="00630AAC" w:rsidRPr="005B1F67">
        <w:rPr>
          <w:rFonts w:ascii="Times New Roman" w:hAnsi="Times New Roman" w:cs="Times New Roman"/>
          <w:sz w:val="24"/>
          <w:szCs w:val="24"/>
        </w:rPr>
        <w:t xml:space="preserve"> защитно-восстановительной пропитки «ПАРАГОН АСФАЛЬТОВИТ/LAS-320» позволяет</w:t>
      </w:r>
      <w:r w:rsidRPr="005B1F67">
        <w:rPr>
          <w:rFonts w:ascii="Times New Roman" w:hAnsi="Times New Roman" w:cs="Times New Roman"/>
          <w:sz w:val="24"/>
          <w:szCs w:val="24"/>
        </w:rPr>
        <w:t xml:space="preserve"> значительно увеличить срок межремонтный срок эксплуатации существующих асфальтобетонных покрытий.</w:t>
      </w:r>
    </w:p>
    <w:p w:rsidR="001B6275" w:rsidRPr="005B1F67" w:rsidRDefault="00630AAC" w:rsidP="00630AAC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Расход </w:t>
      </w:r>
      <w:r w:rsidR="00F0648F" w:rsidRPr="005B1F67">
        <w:rPr>
          <w:rFonts w:ascii="Times New Roman" w:hAnsi="Times New Roman" w:cs="Times New Roman"/>
          <w:sz w:val="24"/>
          <w:szCs w:val="24"/>
        </w:rPr>
        <w:t xml:space="preserve">материала </w:t>
      </w:r>
      <w:r w:rsidR="006202F5" w:rsidRPr="005B1F67">
        <w:rPr>
          <w:rFonts w:ascii="Times New Roman" w:hAnsi="Times New Roman" w:cs="Times New Roman"/>
          <w:sz w:val="24"/>
          <w:szCs w:val="24"/>
        </w:rPr>
        <w:t>составляет п</w:t>
      </w:r>
      <w:r w:rsidR="00F0648F" w:rsidRPr="005B1F67">
        <w:rPr>
          <w:rFonts w:ascii="Times New Roman" w:hAnsi="Times New Roman" w:cs="Times New Roman"/>
          <w:sz w:val="24"/>
          <w:szCs w:val="24"/>
        </w:rPr>
        <w:t>риблизительно 0,2 – 0,4 литра/м. кв.,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 в зависимости от состояния повер</w:t>
      </w:r>
      <w:r w:rsidR="00F0648F" w:rsidRPr="005B1F67">
        <w:rPr>
          <w:rFonts w:ascii="Times New Roman" w:hAnsi="Times New Roman" w:cs="Times New Roman"/>
          <w:sz w:val="24"/>
          <w:szCs w:val="24"/>
        </w:rPr>
        <w:t>хности покрытия</w:t>
      </w:r>
      <w:r w:rsidR="00CD4DE9" w:rsidRPr="005B1F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D4DE9" w:rsidRPr="005B1F67">
        <w:rPr>
          <w:rFonts w:ascii="Times New Roman" w:hAnsi="Times New Roman" w:cs="Times New Roman"/>
          <w:sz w:val="24"/>
          <w:szCs w:val="24"/>
        </w:rPr>
        <w:t>бóльшие</w:t>
      </w:r>
      <w:proofErr w:type="spellEnd"/>
      <w:r w:rsidR="00CD4DE9" w:rsidRPr="005B1F67">
        <w:rPr>
          <w:rFonts w:ascii="Times New Roman" w:hAnsi="Times New Roman" w:cs="Times New Roman"/>
          <w:sz w:val="24"/>
          <w:szCs w:val="24"/>
        </w:rPr>
        <w:t xml:space="preserve"> значения применяются для грубой и неровной поверхности при высокой пористости материала)</w:t>
      </w:r>
      <w:r w:rsidR="006202F5" w:rsidRPr="005B1F67">
        <w:rPr>
          <w:rFonts w:ascii="Times New Roman" w:hAnsi="Times New Roman" w:cs="Times New Roman"/>
          <w:sz w:val="24"/>
          <w:szCs w:val="24"/>
        </w:rPr>
        <w:t>.</w:t>
      </w:r>
    </w:p>
    <w:p w:rsidR="006202F5" w:rsidRPr="005B1F67" w:rsidRDefault="001B6275" w:rsidP="00630AAC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 xml:space="preserve">       </w:t>
      </w:r>
      <w:r w:rsidR="006202F5" w:rsidRPr="005B1F67">
        <w:rPr>
          <w:rFonts w:ascii="Times New Roman" w:hAnsi="Times New Roman" w:cs="Times New Roman"/>
          <w:sz w:val="24"/>
          <w:szCs w:val="24"/>
        </w:rPr>
        <w:t>Нанесенный на ас</w:t>
      </w:r>
      <w:r w:rsidR="00F0648F" w:rsidRPr="005B1F67">
        <w:rPr>
          <w:rFonts w:ascii="Times New Roman" w:hAnsi="Times New Roman" w:cs="Times New Roman"/>
          <w:sz w:val="24"/>
          <w:szCs w:val="24"/>
        </w:rPr>
        <w:t>фальтобетонное покрытие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 слой </w:t>
      </w:r>
      <w:r w:rsidR="00D243A2" w:rsidRPr="005B1F67">
        <w:rPr>
          <w:rFonts w:ascii="Times New Roman" w:hAnsi="Times New Roman" w:cs="Times New Roman"/>
          <w:sz w:val="24"/>
          <w:szCs w:val="24"/>
        </w:rPr>
        <w:t xml:space="preserve">защитно-восстановительной пропитки «ПАРАГОН АСФАЛЬТОВИТ/LAS-320» </w:t>
      </w:r>
      <w:r w:rsidR="006202F5" w:rsidRPr="005B1F67">
        <w:rPr>
          <w:rFonts w:ascii="Times New Roman" w:hAnsi="Times New Roman" w:cs="Times New Roman"/>
          <w:sz w:val="24"/>
          <w:szCs w:val="24"/>
        </w:rPr>
        <w:t>быстро высыхает и может противостоять сильному дождю уже через 1</w:t>
      </w:r>
      <w:r w:rsidR="00F0648F" w:rsidRPr="005B1F67">
        <w:rPr>
          <w:rFonts w:ascii="Times New Roman" w:hAnsi="Times New Roman" w:cs="Times New Roman"/>
          <w:sz w:val="24"/>
          <w:szCs w:val="24"/>
        </w:rPr>
        <w:t>5 минут после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 применения</w:t>
      </w:r>
      <w:r w:rsidR="00F0648F" w:rsidRPr="005B1F67">
        <w:rPr>
          <w:rFonts w:ascii="Times New Roman" w:hAnsi="Times New Roman" w:cs="Times New Roman"/>
          <w:sz w:val="24"/>
          <w:szCs w:val="24"/>
        </w:rPr>
        <w:t xml:space="preserve"> пропитки</w:t>
      </w:r>
      <w:r w:rsidR="00D243A2" w:rsidRPr="005B1F67">
        <w:rPr>
          <w:rFonts w:ascii="Times New Roman" w:hAnsi="Times New Roman" w:cs="Times New Roman"/>
          <w:sz w:val="24"/>
          <w:szCs w:val="24"/>
        </w:rPr>
        <w:t>.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 Технологический перерыв между нанесением слоев пропитки и открытием транспортного движения  составляет около 40 минут. Пропитка имеет достаточно низкую стоимость, что обеспечивает этому </w:t>
      </w:r>
      <w:r w:rsidR="00F0648F" w:rsidRPr="005B1F67">
        <w:rPr>
          <w:rFonts w:ascii="Times New Roman" w:hAnsi="Times New Roman" w:cs="Times New Roman"/>
          <w:sz w:val="24"/>
          <w:szCs w:val="24"/>
        </w:rPr>
        <w:t>дорожно-</w:t>
      </w:r>
      <w:r w:rsidR="006202F5" w:rsidRPr="005B1F67">
        <w:rPr>
          <w:rFonts w:ascii="Times New Roman" w:hAnsi="Times New Roman" w:cs="Times New Roman"/>
          <w:sz w:val="24"/>
          <w:szCs w:val="24"/>
        </w:rPr>
        <w:t xml:space="preserve">строительному материалу дополнительные конкурентные преимущества. </w:t>
      </w:r>
    </w:p>
    <w:p w:rsidR="00770113" w:rsidRPr="005B1F67" w:rsidRDefault="00770113" w:rsidP="00D243A2">
      <w:pPr>
        <w:pStyle w:val="a7"/>
        <w:spacing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proofErr w:type="gramStart"/>
      <w:r w:rsidRPr="005B1F67">
        <w:rPr>
          <w:rFonts w:ascii="Times New Roman" w:hAnsi="Times New Roman"/>
          <w:sz w:val="24"/>
          <w:szCs w:val="24"/>
        </w:rPr>
        <w:t>При разработ</w:t>
      </w:r>
      <w:r w:rsidR="009F5808" w:rsidRPr="005B1F67">
        <w:rPr>
          <w:rFonts w:ascii="Times New Roman" w:hAnsi="Times New Roman"/>
          <w:sz w:val="24"/>
          <w:szCs w:val="24"/>
        </w:rPr>
        <w:t xml:space="preserve">ке </w:t>
      </w:r>
      <w:r w:rsidR="00630AAC" w:rsidRPr="005B1F67">
        <w:rPr>
          <w:rFonts w:ascii="Times New Roman" w:hAnsi="Times New Roman"/>
          <w:sz w:val="24"/>
          <w:szCs w:val="24"/>
        </w:rPr>
        <w:t>защитно-восстановительной пропитки «ПАРАГОН АСФАЛЬТОВИТ/LAS-320»</w:t>
      </w:r>
      <w:r w:rsidR="00D243A2" w:rsidRPr="005B1F67">
        <w:rPr>
          <w:rFonts w:ascii="Times New Roman" w:hAnsi="Times New Roman"/>
          <w:sz w:val="24"/>
          <w:szCs w:val="24"/>
        </w:rPr>
        <w:t>,</w:t>
      </w:r>
      <w:r w:rsidRPr="005B1F67">
        <w:rPr>
          <w:rFonts w:ascii="Times New Roman" w:hAnsi="Times New Roman"/>
          <w:sz w:val="24"/>
          <w:szCs w:val="24"/>
        </w:rPr>
        <w:t xml:space="preserve"> </w:t>
      </w:r>
      <w:r w:rsidR="009F5808" w:rsidRPr="005B1F67">
        <w:rPr>
          <w:rFonts w:ascii="Times New Roman" w:hAnsi="Times New Roman"/>
          <w:sz w:val="24"/>
          <w:szCs w:val="24"/>
        </w:rPr>
        <w:t xml:space="preserve">сотрудники </w:t>
      </w:r>
      <w:r w:rsidR="00630AAC" w:rsidRPr="005B1F67">
        <w:rPr>
          <w:rFonts w:ascii="Times New Roman" w:hAnsi="Times New Roman"/>
          <w:sz w:val="24"/>
          <w:szCs w:val="24"/>
        </w:rPr>
        <w:t>компании ООО "Парагон Групп</w:t>
      </w:r>
      <w:r w:rsidRPr="005B1F67">
        <w:rPr>
          <w:rFonts w:ascii="Times New Roman" w:hAnsi="Times New Roman"/>
          <w:sz w:val="24"/>
          <w:szCs w:val="24"/>
        </w:rPr>
        <w:t>" о</w:t>
      </w:r>
      <w:r w:rsidR="009F5808" w:rsidRPr="005B1F67">
        <w:rPr>
          <w:rFonts w:ascii="Times New Roman" w:hAnsi="Times New Roman"/>
          <w:sz w:val="24"/>
          <w:szCs w:val="24"/>
        </w:rPr>
        <w:t>риентировали</w:t>
      </w:r>
      <w:r w:rsidRPr="005B1F67">
        <w:rPr>
          <w:rFonts w:ascii="Times New Roman" w:hAnsi="Times New Roman"/>
          <w:sz w:val="24"/>
          <w:szCs w:val="24"/>
        </w:rPr>
        <w:t>сь на высокие экологические требования, предъявляемые</w:t>
      </w:r>
      <w:r w:rsidR="009F5808" w:rsidRPr="005B1F67">
        <w:rPr>
          <w:rFonts w:ascii="Times New Roman" w:hAnsi="Times New Roman"/>
          <w:sz w:val="24"/>
          <w:szCs w:val="24"/>
        </w:rPr>
        <w:t xml:space="preserve"> в настоящее время</w:t>
      </w:r>
      <w:r w:rsidRPr="005B1F67">
        <w:rPr>
          <w:rFonts w:ascii="Times New Roman" w:hAnsi="Times New Roman"/>
          <w:sz w:val="24"/>
          <w:szCs w:val="24"/>
        </w:rPr>
        <w:t xml:space="preserve"> к </w:t>
      </w:r>
      <w:r w:rsidR="009F5808" w:rsidRPr="005B1F67">
        <w:rPr>
          <w:rFonts w:ascii="Times New Roman" w:hAnsi="Times New Roman"/>
          <w:sz w:val="24"/>
          <w:szCs w:val="24"/>
        </w:rPr>
        <w:t>современным дорожно-строительным материалам,</w:t>
      </w:r>
      <w:r w:rsidRPr="005B1F67">
        <w:rPr>
          <w:rFonts w:ascii="Times New Roman" w:hAnsi="Times New Roman"/>
          <w:sz w:val="24"/>
          <w:szCs w:val="24"/>
        </w:rPr>
        <w:t xml:space="preserve"> направленные на обеспечение полной экологической безопасности для окружающей среды и здоровья людей при</w:t>
      </w:r>
      <w:r w:rsidR="009F5808" w:rsidRPr="005B1F67">
        <w:rPr>
          <w:rFonts w:ascii="Times New Roman" w:hAnsi="Times New Roman"/>
          <w:sz w:val="24"/>
          <w:szCs w:val="24"/>
        </w:rPr>
        <w:t xml:space="preserve"> их</w:t>
      </w:r>
      <w:r w:rsidRPr="005B1F67">
        <w:rPr>
          <w:rFonts w:ascii="Times New Roman" w:hAnsi="Times New Roman"/>
          <w:sz w:val="24"/>
          <w:szCs w:val="24"/>
        </w:rPr>
        <w:t xml:space="preserve"> произ</w:t>
      </w:r>
      <w:r w:rsidR="009F5808" w:rsidRPr="005B1F67">
        <w:rPr>
          <w:rFonts w:ascii="Times New Roman" w:hAnsi="Times New Roman"/>
          <w:sz w:val="24"/>
          <w:szCs w:val="24"/>
        </w:rPr>
        <w:t>водстве и применении</w:t>
      </w:r>
      <w:r w:rsidRPr="005B1F67">
        <w:rPr>
          <w:rFonts w:ascii="Times New Roman" w:hAnsi="Times New Roman"/>
          <w:sz w:val="24"/>
          <w:szCs w:val="24"/>
        </w:rPr>
        <w:t>.</w:t>
      </w:r>
      <w:proofErr w:type="gramEnd"/>
    </w:p>
    <w:p w:rsidR="00770113" w:rsidRPr="005B1F67" w:rsidRDefault="00770113" w:rsidP="00D243A2">
      <w:pPr>
        <w:pStyle w:val="a7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 xml:space="preserve">Пропитка </w:t>
      </w:r>
      <w:r w:rsidRPr="005B1F67">
        <w:rPr>
          <w:rFonts w:ascii="Times New Roman" w:eastAsia="SimSun" w:hAnsi="Times New Roman"/>
          <w:sz w:val="24"/>
          <w:szCs w:val="24"/>
        </w:rPr>
        <w:t xml:space="preserve">содействует повышению </w:t>
      </w:r>
      <w:proofErr w:type="spellStart"/>
      <w:r w:rsidRPr="005B1F67">
        <w:rPr>
          <w:rFonts w:ascii="Times New Roman" w:eastAsia="SimSun" w:hAnsi="Times New Roman"/>
          <w:sz w:val="24"/>
          <w:szCs w:val="24"/>
        </w:rPr>
        <w:t>мороз</w:t>
      </w:r>
      <w:proofErr w:type="gramStart"/>
      <w:r w:rsidRPr="005B1F67">
        <w:rPr>
          <w:rFonts w:ascii="Times New Roman" w:eastAsia="SimSun" w:hAnsi="Times New Roman"/>
          <w:sz w:val="24"/>
          <w:szCs w:val="24"/>
        </w:rPr>
        <w:t>о</w:t>
      </w:r>
      <w:proofErr w:type="spellEnd"/>
      <w:r w:rsidRPr="005B1F67">
        <w:rPr>
          <w:rFonts w:ascii="Times New Roman" w:eastAsia="SimSun" w:hAnsi="Times New Roman"/>
          <w:sz w:val="24"/>
          <w:szCs w:val="24"/>
        </w:rPr>
        <w:t>-</w:t>
      </w:r>
      <w:proofErr w:type="gramEnd"/>
      <w:r w:rsidRPr="005B1F67">
        <w:rPr>
          <w:rFonts w:ascii="Times New Roman" w:eastAsia="SimSun" w:hAnsi="Times New Roman"/>
          <w:sz w:val="24"/>
          <w:szCs w:val="24"/>
        </w:rPr>
        <w:t xml:space="preserve"> и коррозионной стойкости </w:t>
      </w:r>
      <w:r w:rsidR="00AE279F" w:rsidRPr="005B1F67">
        <w:rPr>
          <w:rFonts w:ascii="Times New Roman" w:eastAsia="SimSun" w:hAnsi="Times New Roman"/>
          <w:sz w:val="24"/>
          <w:szCs w:val="24"/>
        </w:rPr>
        <w:t xml:space="preserve">асфальтобетонных </w:t>
      </w:r>
      <w:r w:rsidRPr="005B1F67">
        <w:rPr>
          <w:rFonts w:ascii="Times New Roman" w:eastAsia="SimSun" w:hAnsi="Times New Roman"/>
          <w:sz w:val="24"/>
          <w:szCs w:val="24"/>
        </w:rPr>
        <w:t>покрытий,</w:t>
      </w:r>
      <w:r w:rsidRPr="005B1F67">
        <w:rPr>
          <w:rFonts w:ascii="Times New Roman" w:hAnsi="Times New Roman"/>
          <w:sz w:val="24"/>
          <w:szCs w:val="24"/>
        </w:rPr>
        <w:t xml:space="preserve"> позволяет восстановить и значительно улучшить физико-механические свойства </w:t>
      </w:r>
      <w:proofErr w:type="spellStart"/>
      <w:r w:rsidRPr="005B1F67">
        <w:rPr>
          <w:rFonts w:ascii="Times New Roman" w:hAnsi="Times New Roman"/>
          <w:sz w:val="24"/>
          <w:szCs w:val="24"/>
        </w:rPr>
        <w:t>эр</w:t>
      </w:r>
      <w:r w:rsidR="00AE279F" w:rsidRPr="005B1F67">
        <w:rPr>
          <w:rFonts w:ascii="Times New Roman" w:hAnsi="Times New Roman"/>
          <w:sz w:val="24"/>
          <w:szCs w:val="24"/>
        </w:rPr>
        <w:t>озированных</w:t>
      </w:r>
      <w:proofErr w:type="spellEnd"/>
      <w:r w:rsidRPr="005B1F67">
        <w:rPr>
          <w:rFonts w:ascii="Times New Roman" w:hAnsi="Times New Roman"/>
          <w:sz w:val="24"/>
          <w:szCs w:val="24"/>
        </w:rPr>
        <w:t xml:space="preserve"> покрытий и получить значимый экономический эффект за счет увеличения межремонтного срока их эксплуатации.</w:t>
      </w:r>
    </w:p>
    <w:p w:rsidR="00AE279F" w:rsidRPr="005B1F67" w:rsidRDefault="00AE279F" w:rsidP="00D243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Пропитка может применяться в качестве обработки и защиты всех видов асфальтовых поверхностей:</w:t>
      </w:r>
    </w:p>
    <w:p w:rsidR="00AE279F" w:rsidRPr="005B1F67" w:rsidRDefault="00AE279F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 xml:space="preserve">дорог и автострад;  </w:t>
      </w:r>
    </w:p>
    <w:p w:rsidR="00AE279F" w:rsidRPr="005B1F67" w:rsidRDefault="00AE279F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автостоянок;</w:t>
      </w:r>
    </w:p>
    <w:p w:rsidR="00AE279F" w:rsidRPr="005B1F67" w:rsidRDefault="00AE279F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промышленных площадок;</w:t>
      </w:r>
    </w:p>
    <w:p w:rsidR="00AE279F" w:rsidRPr="005B1F67" w:rsidRDefault="00AE279F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тоннелей;</w:t>
      </w:r>
    </w:p>
    <w:p w:rsidR="00AE279F" w:rsidRPr="005B1F67" w:rsidRDefault="00AE279F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мест стоянок самолетов;</w:t>
      </w:r>
    </w:p>
    <w:p w:rsidR="00AE279F" w:rsidRPr="005B1F67" w:rsidRDefault="00AE279F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аэродромных рулежных дорожек;</w:t>
      </w:r>
    </w:p>
    <w:p w:rsidR="00AE279F" w:rsidRPr="005B1F67" w:rsidRDefault="00AE279F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взлетно-посадочных полос;</w:t>
      </w:r>
    </w:p>
    <w:p w:rsidR="00AE279F" w:rsidRPr="005B1F67" w:rsidRDefault="00AE279F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мостов;</w:t>
      </w:r>
    </w:p>
    <w:p w:rsidR="00750415" w:rsidRPr="005B1F67" w:rsidRDefault="00AE279F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АЗС</w:t>
      </w:r>
    </w:p>
    <w:p w:rsidR="00750415" w:rsidRPr="005B1F67" w:rsidRDefault="00750415" w:rsidP="00D243A2">
      <w:pPr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иных асфальтобетонных поверхностей объектов транспортной инфраструктуры.</w:t>
      </w:r>
    </w:p>
    <w:p w:rsidR="00770113" w:rsidRPr="005B1F67" w:rsidRDefault="00630AAC" w:rsidP="00D243A2">
      <w:pPr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B1F67">
        <w:rPr>
          <w:rFonts w:ascii="Times New Roman" w:eastAsia="SimSun" w:hAnsi="Times New Roman" w:cs="Times New Roman"/>
          <w:sz w:val="24"/>
          <w:szCs w:val="24"/>
        </w:rPr>
        <w:t>Применение пропитки</w:t>
      </w:r>
      <w:r w:rsidR="00770113" w:rsidRPr="005B1F67">
        <w:rPr>
          <w:rFonts w:ascii="Times New Roman" w:eastAsia="SimSun" w:hAnsi="Times New Roman" w:cs="Times New Roman"/>
          <w:sz w:val="24"/>
          <w:szCs w:val="24"/>
        </w:rPr>
        <w:t xml:space="preserve"> возможно также совместно с песком для санации трещин в асфальтобетонных покрытиях. </w:t>
      </w:r>
    </w:p>
    <w:p w:rsidR="00770113" w:rsidRPr="005B1F67" w:rsidRDefault="00770113" w:rsidP="00D243A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lastRenderedPageBreak/>
        <w:t xml:space="preserve">Пропитка обеспечивает надежную защиту поверхностного слоя асфальтобетонного покрытия, проникая на глубину, зависящую от вида и состояния асфальтового покрытия, его пористости и степени </w:t>
      </w:r>
      <w:proofErr w:type="spellStart"/>
      <w:r w:rsidRPr="005B1F67">
        <w:rPr>
          <w:rFonts w:ascii="Times New Roman" w:hAnsi="Times New Roman" w:cs="Times New Roman"/>
          <w:sz w:val="24"/>
          <w:szCs w:val="24"/>
        </w:rPr>
        <w:t>эрозированности</w:t>
      </w:r>
      <w:proofErr w:type="spellEnd"/>
      <w:r w:rsidRPr="005B1F67">
        <w:rPr>
          <w:rFonts w:ascii="Times New Roman" w:hAnsi="Times New Roman" w:cs="Times New Roman"/>
          <w:sz w:val="24"/>
          <w:szCs w:val="24"/>
        </w:rPr>
        <w:t>.</w:t>
      </w:r>
    </w:p>
    <w:p w:rsidR="00770113" w:rsidRPr="005B1F67" w:rsidRDefault="00770113" w:rsidP="00D243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Основными характеристиками пропитки являются:</w:t>
      </w:r>
    </w:p>
    <w:p w:rsidR="00770113" w:rsidRPr="005B1F67" w:rsidRDefault="005B1F67" w:rsidP="00814D28">
      <w:p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       - </w:t>
      </w:r>
      <w:r w:rsidR="00770113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технологичность применения - в диапазоне от нанесения пропитки ручным способом до применения высокопроизводительного оборудования</w:t>
      </w:r>
      <w:r w:rsidR="00814D28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.</w:t>
      </w:r>
      <w:r w:rsidR="00814D28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ab/>
        <w:t>Пропитка легко наносится на любую поверхность путем распыления с использованием спецтехники или краскопульта. Может быть использован малярный валик</w:t>
      </w:r>
      <w:r w:rsidR="00770113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; </w:t>
      </w:r>
    </w:p>
    <w:p w:rsidR="00770113" w:rsidRPr="005B1F67" w:rsidRDefault="00770113" w:rsidP="00770113">
      <w:pPr>
        <w:numPr>
          <w:ilvl w:val="1"/>
          <w:numId w:val="3"/>
        </w:num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left="0" w:right="-283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высокая проникающая способность в верхние слои асфальтобетонного покрытия за счет химического соединения пропитки с битумной составляющей асфальтобетона и проникновением в микротрещины и поры;</w:t>
      </w:r>
    </w:p>
    <w:p w:rsidR="00770113" w:rsidRPr="005B1F67" w:rsidRDefault="00770113" w:rsidP="00770113">
      <w:pPr>
        <w:numPr>
          <w:ilvl w:val="1"/>
          <w:numId w:val="3"/>
        </w:num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left="0" w:right="-283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быстрое высыхание обработанной поверхности, при котором движение транспорта может быть открыто через 30-40 минут после применения;</w:t>
      </w:r>
    </w:p>
    <w:p w:rsidR="006F64D1" w:rsidRPr="005B1F67" w:rsidRDefault="006F64D1" w:rsidP="00770113">
      <w:pPr>
        <w:numPr>
          <w:ilvl w:val="1"/>
          <w:numId w:val="3"/>
        </w:num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left="0" w:right="-283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низкие затраты;</w:t>
      </w:r>
    </w:p>
    <w:p w:rsidR="00770113" w:rsidRPr="005B1F67" w:rsidRDefault="0001060E" w:rsidP="00770113">
      <w:pPr>
        <w:numPr>
          <w:ilvl w:val="1"/>
          <w:numId w:val="3"/>
        </w:num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left="0" w:right="-283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значительное </w:t>
      </w:r>
      <w:r w:rsidR="00770113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уменьшение после обработки водо</w:t>
      </w: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насыщения и пористости</w:t>
      </w:r>
      <w:r w:rsidR="00770113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 по сравнению с необработанным </w:t>
      </w:r>
      <w:proofErr w:type="gramStart"/>
      <w:r w:rsidR="00770113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асфальтобетонном</w:t>
      </w:r>
      <w:proofErr w:type="gramEnd"/>
      <w:r w:rsidR="00770113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 покрытием;</w:t>
      </w:r>
    </w:p>
    <w:p w:rsidR="00770113" w:rsidRPr="005B1F67" w:rsidRDefault="00770113" w:rsidP="00770113">
      <w:pPr>
        <w:numPr>
          <w:ilvl w:val="1"/>
          <w:numId w:val="3"/>
        </w:num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left="0" w:right="-283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минимизация после обработки налипания снега на </w:t>
      </w:r>
      <w:r w:rsidR="0039430E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покрытие, </w:t>
      </w: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снижение расхода соли и антигололедных реагентов в зимний период времени;</w:t>
      </w:r>
    </w:p>
    <w:p w:rsidR="00770113" w:rsidRPr="005B1F67" w:rsidRDefault="00770113" w:rsidP="00770113">
      <w:pPr>
        <w:numPr>
          <w:ilvl w:val="1"/>
          <w:numId w:val="3"/>
        </w:num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left="0" w:right="-283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предотвращение </w:t>
      </w:r>
      <w:proofErr w:type="spellStart"/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термоокислительного</w:t>
      </w:r>
      <w:proofErr w:type="spellEnd"/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 «старения» асфальтобетонного покрытия после его обработки пропиткой;</w:t>
      </w:r>
    </w:p>
    <w:p w:rsidR="00770113" w:rsidRPr="005B1F67" w:rsidRDefault="00770113" w:rsidP="00770113">
      <w:pPr>
        <w:numPr>
          <w:ilvl w:val="1"/>
          <w:numId w:val="3"/>
        </w:num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left="0" w:right="-283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минимизация после обработки </w:t>
      </w:r>
      <w:r w:rsidRPr="005B1F67">
        <w:rPr>
          <w:rFonts w:ascii="Times New Roman" w:eastAsia="SimSun" w:hAnsi="Times New Roman" w:cs="Times New Roman"/>
          <w:sz w:val="24"/>
          <w:szCs w:val="24"/>
        </w:rPr>
        <w:t>образования поверхностных дефектов и разрушений асфальтобетонных покрытий;</w:t>
      </w:r>
    </w:p>
    <w:p w:rsidR="00770113" w:rsidRPr="005B1F67" w:rsidRDefault="00770113" w:rsidP="00770113">
      <w:pPr>
        <w:numPr>
          <w:ilvl w:val="1"/>
          <w:numId w:val="3"/>
        </w:num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left="0" w:right="-283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защита от инфракрасного и ультрафиолетового излучений обработанного пропиткой асфальтобетонного покрытия;</w:t>
      </w:r>
    </w:p>
    <w:p w:rsidR="00770113" w:rsidRPr="005B1F67" w:rsidRDefault="00770113" w:rsidP="00750415">
      <w:pPr>
        <w:numPr>
          <w:ilvl w:val="1"/>
          <w:numId w:val="3"/>
        </w:numPr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left="0" w:right="-283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возможность локального применения на участках дорог с повышенным водонасыщением, на стыках полос рабочих швов, на мостах и площадках</w:t>
      </w:r>
      <w:r w:rsidR="00CE2B53" w:rsidRPr="005B1F67">
        <w:rPr>
          <w:rFonts w:ascii="Times New Roman" w:eastAsia="TimesNewRoman" w:hAnsi="Times New Roman" w:cs="Times New Roman"/>
          <w:sz w:val="24"/>
          <w:szCs w:val="24"/>
          <w:lang w:eastAsia="ru-RU"/>
        </w:rPr>
        <w:t>.</w:t>
      </w:r>
    </w:p>
    <w:p w:rsidR="007E12F0" w:rsidRPr="005B1F67" w:rsidRDefault="00750415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 xml:space="preserve"> </w:t>
      </w:r>
      <w:r w:rsidR="007E12F0" w:rsidRPr="005B1F67">
        <w:rPr>
          <w:rFonts w:ascii="Times New Roman" w:hAnsi="Times New Roman"/>
          <w:sz w:val="24"/>
          <w:szCs w:val="24"/>
        </w:rPr>
        <w:t xml:space="preserve">Преимущества технологии «ПАРАГОН </w:t>
      </w:r>
      <w:proofErr w:type="spellStart"/>
      <w:r w:rsidR="007E12F0" w:rsidRPr="005B1F67">
        <w:rPr>
          <w:rFonts w:ascii="Times New Roman" w:hAnsi="Times New Roman"/>
          <w:sz w:val="24"/>
          <w:szCs w:val="24"/>
        </w:rPr>
        <w:t>Асфальтовит</w:t>
      </w:r>
      <w:proofErr w:type="spellEnd"/>
      <w:r w:rsidR="007E12F0" w:rsidRPr="005B1F67">
        <w:rPr>
          <w:rFonts w:ascii="Times New Roman" w:hAnsi="Times New Roman"/>
          <w:sz w:val="24"/>
          <w:szCs w:val="24"/>
        </w:rPr>
        <w:t>/»LAS-320: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 xml:space="preserve">Блокирует процессы </w:t>
      </w:r>
      <w:proofErr w:type="spellStart"/>
      <w:r w:rsidRPr="005B1F67">
        <w:rPr>
          <w:rFonts w:ascii="Times New Roman" w:hAnsi="Times New Roman"/>
          <w:sz w:val="24"/>
          <w:szCs w:val="24"/>
        </w:rPr>
        <w:t>вышелушивания</w:t>
      </w:r>
      <w:proofErr w:type="spellEnd"/>
      <w:r w:rsidRPr="005B1F6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B1F67">
        <w:rPr>
          <w:rFonts w:ascii="Times New Roman" w:hAnsi="Times New Roman"/>
          <w:sz w:val="24"/>
          <w:szCs w:val="24"/>
        </w:rPr>
        <w:t>выкрашивания</w:t>
      </w:r>
      <w:proofErr w:type="spellEnd"/>
      <w:r w:rsidRPr="005B1F67">
        <w:rPr>
          <w:rFonts w:ascii="Times New Roman" w:hAnsi="Times New Roman"/>
          <w:sz w:val="24"/>
          <w:szCs w:val="24"/>
        </w:rPr>
        <w:t xml:space="preserve"> асфальтобетона; 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>Восстанавливает первоначальные физико-механические свойства асфальтобетона;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>Покрытие получает великолепный внешний вид;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>Быстро высыхает и имеет хорошую адгезию;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 xml:space="preserve">Увеличивает гидрофобность и морозостойкость покрытия; 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>Эффективно защищает от воздействия агрессивных сред, включая антигололедные реагенты и разливы нефтепродуктов (ГСМ);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lastRenderedPageBreak/>
        <w:t>•</w:t>
      </w:r>
      <w:r w:rsidRPr="005B1F67">
        <w:rPr>
          <w:rFonts w:ascii="Times New Roman" w:hAnsi="Times New Roman"/>
          <w:sz w:val="24"/>
          <w:szCs w:val="24"/>
        </w:rPr>
        <w:tab/>
        <w:t>Отталкивает все жидкие вещества, обеспечивая надежную защиту от проникновения воды, возникновения поверхностных дефектов и разрушений при эксплуатации;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>Пропитка нетоксична и абсолютно безопасна для людей и окружающей среды;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>Не имеет неприятного запаха, что позволяет выполнять работы в закрытых помещениях;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 xml:space="preserve">Повышает износостойкость покрытия, при сохранении показателя нормативного коэффициента сцепления (ГОСТ 30413-96); 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 xml:space="preserve">Увеличивает продолжительность жизни покрытия в 2-3 раза, за счет формирования надёжных химических связей в асфальтобетоне, в результате глубокого проникновения пропитки в поры, микротрещины и </w:t>
      </w:r>
      <w:proofErr w:type="gramStart"/>
      <w:r w:rsidRPr="005B1F67">
        <w:rPr>
          <w:rFonts w:ascii="Times New Roman" w:hAnsi="Times New Roman"/>
          <w:sz w:val="24"/>
          <w:szCs w:val="24"/>
        </w:rPr>
        <w:t>дефекты</w:t>
      </w:r>
      <w:proofErr w:type="gramEnd"/>
      <w:r w:rsidRPr="005B1F67">
        <w:rPr>
          <w:rFonts w:ascii="Times New Roman" w:hAnsi="Times New Roman"/>
          <w:sz w:val="24"/>
          <w:szCs w:val="24"/>
        </w:rPr>
        <w:t xml:space="preserve"> и их </w:t>
      </w:r>
      <w:r w:rsidR="00814D28" w:rsidRPr="005B1F67">
        <w:rPr>
          <w:rFonts w:ascii="Times New Roman" w:hAnsi="Times New Roman"/>
          <w:sz w:val="24"/>
          <w:szCs w:val="24"/>
        </w:rPr>
        <w:t xml:space="preserve">эффективного </w:t>
      </w:r>
      <w:r w:rsidRPr="005B1F67">
        <w:rPr>
          <w:rFonts w:ascii="Times New Roman" w:hAnsi="Times New Roman"/>
          <w:sz w:val="24"/>
          <w:szCs w:val="24"/>
        </w:rPr>
        <w:t>закупоривания;</w:t>
      </w:r>
    </w:p>
    <w:p w:rsidR="007E12F0" w:rsidRPr="005B1F67" w:rsidRDefault="007E12F0" w:rsidP="007E12F0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>•</w:t>
      </w:r>
      <w:r w:rsidRPr="005B1F67">
        <w:rPr>
          <w:rFonts w:ascii="Times New Roman" w:hAnsi="Times New Roman"/>
          <w:sz w:val="24"/>
          <w:szCs w:val="24"/>
        </w:rPr>
        <w:tab/>
        <w:t>Не требует использования высококвалифицированной рабочей силы и специального профессионального обучения.</w:t>
      </w:r>
      <w:r w:rsidR="00750415" w:rsidRPr="005B1F67">
        <w:rPr>
          <w:rFonts w:ascii="Times New Roman" w:hAnsi="Times New Roman"/>
          <w:sz w:val="24"/>
          <w:szCs w:val="24"/>
        </w:rPr>
        <w:t xml:space="preserve">      </w:t>
      </w:r>
    </w:p>
    <w:p w:rsidR="00770113" w:rsidRPr="005B1F67" w:rsidRDefault="0001060E" w:rsidP="00D243A2">
      <w:pPr>
        <w:pStyle w:val="a7"/>
        <w:tabs>
          <w:tab w:val="left" w:pos="567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B1F67">
        <w:rPr>
          <w:rFonts w:ascii="Times New Roman" w:hAnsi="Times New Roman"/>
          <w:sz w:val="24"/>
          <w:szCs w:val="24"/>
        </w:rPr>
        <w:t xml:space="preserve">      </w:t>
      </w:r>
      <w:r w:rsidR="00770113" w:rsidRPr="005B1F67">
        <w:rPr>
          <w:rFonts w:ascii="Times New Roman" w:hAnsi="Times New Roman"/>
          <w:sz w:val="24"/>
          <w:szCs w:val="24"/>
        </w:rPr>
        <w:t>Толщина защитного слоя из пропитки на месте выполнения работ контролируется на образцах, отобранных в соответствии с ГОСТ 28570, путем замера глубины проникновения пропитки, оцениваемой по изменению цвета.</w:t>
      </w:r>
    </w:p>
    <w:p w:rsidR="00770113" w:rsidRPr="005B1F67" w:rsidRDefault="005B1F67" w:rsidP="005B1F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70113" w:rsidRPr="005B1F67">
        <w:rPr>
          <w:rFonts w:ascii="Times New Roman" w:hAnsi="Times New Roman" w:cs="Times New Roman"/>
          <w:sz w:val="24"/>
          <w:szCs w:val="24"/>
        </w:rPr>
        <w:t xml:space="preserve">Подготовка поверхности к </w:t>
      </w:r>
      <w:r w:rsidR="00750415" w:rsidRPr="005B1F67">
        <w:rPr>
          <w:rFonts w:ascii="Times New Roman" w:hAnsi="Times New Roman" w:cs="Times New Roman"/>
          <w:sz w:val="24"/>
          <w:szCs w:val="24"/>
        </w:rPr>
        <w:t xml:space="preserve">профилактической </w:t>
      </w:r>
      <w:r w:rsidR="00770113" w:rsidRPr="005B1F67">
        <w:rPr>
          <w:rFonts w:ascii="Times New Roman" w:hAnsi="Times New Roman" w:cs="Times New Roman"/>
          <w:sz w:val="24"/>
          <w:szCs w:val="24"/>
        </w:rPr>
        <w:t>обработке</w:t>
      </w:r>
      <w:r w:rsidR="00750415" w:rsidRPr="005B1F67">
        <w:rPr>
          <w:rFonts w:ascii="Times New Roman" w:hAnsi="Times New Roman" w:cs="Times New Roman"/>
          <w:sz w:val="24"/>
          <w:szCs w:val="24"/>
        </w:rPr>
        <w:t xml:space="preserve"> защитной пропиткой:</w:t>
      </w:r>
    </w:p>
    <w:p w:rsidR="00750415" w:rsidRPr="005B1F67" w:rsidRDefault="00770113" w:rsidP="00D243A2">
      <w:pPr>
        <w:pStyle w:val="ab"/>
        <w:numPr>
          <w:ilvl w:val="0"/>
          <w:numId w:val="7"/>
        </w:numPr>
        <w:tabs>
          <w:tab w:val="left" w:pos="127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Поверхность должна быть тщательно очищена от грязи и мусора путем его сдува струей воздуха, подметания или мытья под давлением. Рекомендуется выполнить очистку поверхности от пыли и загрязнений щетками машины КДМ или вручную (при небольшом объеме работ), а затем – поливомоечной машиной. Обработку пропиткой выполняют посл</w:t>
      </w:r>
      <w:r w:rsidR="00750415" w:rsidRPr="005B1F67">
        <w:rPr>
          <w:rFonts w:ascii="Times New Roman" w:hAnsi="Times New Roman" w:cs="Times New Roman"/>
          <w:sz w:val="24"/>
          <w:szCs w:val="24"/>
        </w:rPr>
        <w:t>е полного высыхания поверхности;</w:t>
      </w:r>
    </w:p>
    <w:p w:rsidR="00750415" w:rsidRPr="005B1F67" w:rsidRDefault="00770113" w:rsidP="00D243A2">
      <w:pPr>
        <w:pStyle w:val="ab"/>
        <w:numPr>
          <w:ilvl w:val="0"/>
          <w:numId w:val="7"/>
        </w:numPr>
        <w:tabs>
          <w:tab w:val="left" w:pos="127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Если асфальтовое покрытие имеет места с разрушением асфальта из-за нефтяных пятен, то они должны быть тщательно очищены с помощью моющих средств и затем промыты водой под высоким давлением. Обрабатываемая поверхность перед нанесением защитной пропитки должна быть тщательно очищена и подсушена.</w:t>
      </w:r>
    </w:p>
    <w:p w:rsidR="00770113" w:rsidRPr="005B1F67" w:rsidRDefault="00770113" w:rsidP="00D243A2">
      <w:pPr>
        <w:pStyle w:val="ab"/>
        <w:numPr>
          <w:ilvl w:val="0"/>
          <w:numId w:val="7"/>
        </w:numPr>
        <w:tabs>
          <w:tab w:val="left" w:pos="127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 xml:space="preserve">Если имеются значительные разрушения поверхности (трещины, </w:t>
      </w:r>
      <w:r w:rsidR="00CD4DE9" w:rsidRPr="005B1F67">
        <w:rPr>
          <w:rFonts w:ascii="Times New Roman" w:hAnsi="Times New Roman" w:cs="Times New Roman"/>
          <w:sz w:val="24"/>
          <w:szCs w:val="24"/>
        </w:rPr>
        <w:t>небольшие ямки</w:t>
      </w:r>
      <w:r w:rsidRPr="005B1F67">
        <w:rPr>
          <w:rFonts w:ascii="Times New Roman" w:hAnsi="Times New Roman" w:cs="Times New Roman"/>
          <w:sz w:val="24"/>
          <w:szCs w:val="24"/>
        </w:rPr>
        <w:t xml:space="preserve">), то они могут быть предварительно отремонтированы </w:t>
      </w:r>
      <w:r w:rsidR="00750415" w:rsidRPr="005B1F67">
        <w:rPr>
          <w:rFonts w:ascii="Times New Roman" w:hAnsi="Times New Roman" w:cs="Times New Roman"/>
          <w:sz w:val="24"/>
          <w:szCs w:val="24"/>
        </w:rPr>
        <w:t xml:space="preserve">традиционным </w:t>
      </w:r>
      <w:r w:rsidRPr="005B1F67">
        <w:rPr>
          <w:rFonts w:ascii="Times New Roman" w:hAnsi="Times New Roman" w:cs="Times New Roman"/>
          <w:sz w:val="24"/>
          <w:szCs w:val="24"/>
        </w:rPr>
        <w:t>путем</w:t>
      </w:r>
      <w:r w:rsidR="00750415" w:rsidRPr="005B1F67">
        <w:rPr>
          <w:rFonts w:ascii="Times New Roman" w:hAnsi="Times New Roman" w:cs="Times New Roman"/>
          <w:sz w:val="24"/>
          <w:szCs w:val="24"/>
        </w:rPr>
        <w:t xml:space="preserve"> или поср</w:t>
      </w:r>
      <w:r w:rsidR="00CD4DE9" w:rsidRPr="005B1F67">
        <w:rPr>
          <w:rFonts w:ascii="Times New Roman" w:hAnsi="Times New Roman" w:cs="Times New Roman"/>
          <w:sz w:val="24"/>
          <w:szCs w:val="24"/>
        </w:rPr>
        <w:t>е</w:t>
      </w:r>
      <w:r w:rsidR="00750415" w:rsidRPr="005B1F67">
        <w:rPr>
          <w:rFonts w:ascii="Times New Roman" w:hAnsi="Times New Roman" w:cs="Times New Roman"/>
          <w:sz w:val="24"/>
          <w:szCs w:val="24"/>
        </w:rPr>
        <w:t>дством</w:t>
      </w:r>
      <w:r w:rsidRPr="005B1F67">
        <w:rPr>
          <w:rFonts w:ascii="Times New Roman" w:hAnsi="Times New Roman" w:cs="Times New Roman"/>
          <w:sz w:val="24"/>
          <w:szCs w:val="24"/>
        </w:rPr>
        <w:t xml:space="preserve"> их заполнения смесью крупного песка и </w:t>
      </w:r>
      <w:r w:rsidR="00630AAC" w:rsidRPr="005B1F67">
        <w:rPr>
          <w:rFonts w:ascii="Times New Roman" w:hAnsi="Times New Roman" w:cs="Times New Roman"/>
          <w:sz w:val="24"/>
          <w:szCs w:val="24"/>
        </w:rPr>
        <w:t>защитно-восстановительной пропитки «ПАРАГОН АСФАЛЬТОВИТ/LAS-320»</w:t>
      </w:r>
      <w:r w:rsidRPr="005B1F67">
        <w:rPr>
          <w:rFonts w:ascii="Times New Roman" w:hAnsi="Times New Roman" w:cs="Times New Roman"/>
          <w:sz w:val="24"/>
          <w:szCs w:val="24"/>
        </w:rPr>
        <w:t>. После заполнения места разрушений должны быть освобождены от трафика на 24 часа.</w:t>
      </w:r>
    </w:p>
    <w:p w:rsidR="00770113" w:rsidRPr="005B1F67" w:rsidRDefault="005B1F67" w:rsidP="005B1F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70113" w:rsidRPr="005B1F67">
        <w:rPr>
          <w:rFonts w:ascii="Times New Roman" w:hAnsi="Times New Roman" w:cs="Times New Roman"/>
          <w:sz w:val="24"/>
          <w:szCs w:val="24"/>
        </w:rPr>
        <w:t xml:space="preserve">Методы нанесения пропитки любыми распределительными устройствами, обеспечивающими равномерное распределение пропитки с заданным расходом. </w:t>
      </w:r>
    </w:p>
    <w:p w:rsidR="00770113" w:rsidRPr="005B1F67" w:rsidRDefault="005B1F67" w:rsidP="00D243A2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70113" w:rsidRPr="005B1F67">
        <w:rPr>
          <w:rFonts w:ascii="Times New Roman" w:hAnsi="Times New Roman" w:cs="Times New Roman"/>
          <w:sz w:val="24"/>
          <w:szCs w:val="24"/>
        </w:rPr>
        <w:t>При применении пропитки следует учитывать следующие дополнительные аспекты:</w:t>
      </w:r>
    </w:p>
    <w:p w:rsidR="00770113" w:rsidRPr="005B1F67" w:rsidRDefault="00770113" w:rsidP="00D243A2">
      <w:pPr>
        <w:numPr>
          <w:ilvl w:val="0"/>
          <w:numId w:val="9"/>
        </w:numPr>
        <w:tabs>
          <w:tab w:val="left" w:pos="851"/>
          <w:tab w:val="left" w:pos="993"/>
          <w:tab w:val="left" w:pos="127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обработку поверхности пропиткой следует прекратить за 1 час  до сильного дождя;</w:t>
      </w:r>
    </w:p>
    <w:p w:rsidR="00770113" w:rsidRPr="005B1F67" w:rsidRDefault="00CD4DE9" w:rsidP="00D243A2">
      <w:pPr>
        <w:numPr>
          <w:ilvl w:val="0"/>
          <w:numId w:val="9"/>
        </w:numPr>
        <w:tabs>
          <w:tab w:val="left" w:pos="851"/>
          <w:tab w:val="left" w:pos="993"/>
          <w:tab w:val="left" w:pos="127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lastRenderedPageBreak/>
        <w:t>пропитка «</w:t>
      </w:r>
      <w:r w:rsidR="00630AAC" w:rsidRPr="005B1F67">
        <w:rPr>
          <w:rFonts w:ascii="Times New Roman" w:hAnsi="Times New Roman" w:cs="Times New Roman"/>
          <w:sz w:val="24"/>
          <w:szCs w:val="24"/>
        </w:rPr>
        <w:t>ПАРАГОН АСФАЛЬОВИТ</w:t>
      </w:r>
      <w:r w:rsidR="007768A7" w:rsidRPr="005B1F67">
        <w:rPr>
          <w:rFonts w:ascii="Times New Roman" w:hAnsi="Times New Roman" w:cs="Times New Roman"/>
          <w:sz w:val="24"/>
          <w:szCs w:val="24"/>
        </w:rPr>
        <w:t>/</w:t>
      </w:r>
      <w:r w:rsidR="007768A7" w:rsidRPr="005B1F67">
        <w:rPr>
          <w:rFonts w:ascii="Times New Roman" w:hAnsi="Times New Roman" w:cs="Times New Roman"/>
          <w:sz w:val="24"/>
          <w:szCs w:val="24"/>
          <w:lang w:val="en-US"/>
        </w:rPr>
        <w:t>LAS</w:t>
      </w:r>
      <w:r w:rsidR="007768A7" w:rsidRPr="005B1F67">
        <w:rPr>
          <w:rFonts w:ascii="Times New Roman" w:hAnsi="Times New Roman" w:cs="Times New Roman"/>
          <w:sz w:val="24"/>
          <w:szCs w:val="24"/>
        </w:rPr>
        <w:t>-320</w:t>
      </w:r>
      <w:r w:rsidRPr="005B1F67">
        <w:rPr>
          <w:rFonts w:ascii="Times New Roman" w:hAnsi="Times New Roman" w:cs="Times New Roman"/>
          <w:sz w:val="24"/>
          <w:szCs w:val="24"/>
        </w:rPr>
        <w:t>»</w:t>
      </w:r>
      <w:r w:rsidR="00770113" w:rsidRPr="005B1F67">
        <w:rPr>
          <w:rFonts w:ascii="Times New Roman" w:hAnsi="Times New Roman" w:cs="Times New Roman"/>
          <w:sz w:val="24"/>
          <w:szCs w:val="24"/>
        </w:rPr>
        <w:t xml:space="preserve"> обладает очень слабым запахом или его отсутствием и </w:t>
      </w:r>
      <w:r w:rsidRPr="005B1F67">
        <w:rPr>
          <w:rFonts w:ascii="Times New Roman" w:hAnsi="Times New Roman" w:cs="Times New Roman"/>
          <w:sz w:val="24"/>
          <w:szCs w:val="24"/>
        </w:rPr>
        <w:t xml:space="preserve">не является </w:t>
      </w:r>
      <w:r w:rsidR="00770113" w:rsidRPr="005B1F67">
        <w:rPr>
          <w:rFonts w:ascii="Times New Roman" w:hAnsi="Times New Roman" w:cs="Times New Roman"/>
          <w:sz w:val="24"/>
          <w:szCs w:val="24"/>
        </w:rPr>
        <w:t>негорюч</w:t>
      </w:r>
      <w:r w:rsidRPr="005B1F67">
        <w:rPr>
          <w:rFonts w:ascii="Times New Roman" w:hAnsi="Times New Roman" w:cs="Times New Roman"/>
          <w:sz w:val="24"/>
          <w:szCs w:val="24"/>
        </w:rPr>
        <w:t>ей</w:t>
      </w:r>
      <w:r w:rsidR="00770113" w:rsidRPr="005B1F67">
        <w:rPr>
          <w:rFonts w:ascii="Times New Roman" w:hAnsi="Times New Roman" w:cs="Times New Roman"/>
          <w:sz w:val="24"/>
          <w:szCs w:val="24"/>
        </w:rPr>
        <w:t>. Это позволяет применять пропитку в закрытых помещениях (подземные парковки, тоннели);</w:t>
      </w:r>
    </w:p>
    <w:p w:rsidR="00D559EE" w:rsidRPr="005B1F67" w:rsidRDefault="00770113" w:rsidP="00D243A2">
      <w:pPr>
        <w:numPr>
          <w:ilvl w:val="0"/>
          <w:numId w:val="9"/>
        </w:numPr>
        <w:tabs>
          <w:tab w:val="left" w:pos="851"/>
          <w:tab w:val="left" w:pos="993"/>
          <w:tab w:val="left" w:pos="127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 xml:space="preserve">не рекомендуется применять </w:t>
      </w:r>
      <w:r w:rsidR="007768A7" w:rsidRPr="005B1F67">
        <w:rPr>
          <w:rFonts w:ascii="Times New Roman" w:hAnsi="Times New Roman" w:cs="Times New Roman"/>
          <w:sz w:val="24"/>
          <w:szCs w:val="24"/>
        </w:rPr>
        <w:t>пропитку</w:t>
      </w:r>
      <w:r w:rsidRPr="005B1F67">
        <w:rPr>
          <w:rFonts w:ascii="Times New Roman" w:hAnsi="Times New Roman" w:cs="Times New Roman"/>
          <w:sz w:val="24"/>
          <w:szCs w:val="24"/>
        </w:rPr>
        <w:t xml:space="preserve"> при темп</w:t>
      </w:r>
      <w:r w:rsidR="00D559EE" w:rsidRPr="005B1F67">
        <w:rPr>
          <w:rFonts w:ascii="Times New Roman" w:hAnsi="Times New Roman" w:cs="Times New Roman"/>
          <w:sz w:val="24"/>
          <w:szCs w:val="24"/>
        </w:rPr>
        <w:t>ературе окружающей среды менее 0</w:t>
      </w:r>
      <w:proofErr w:type="gramStart"/>
      <w:r w:rsidRPr="005B1F67">
        <w:rPr>
          <w:rFonts w:ascii="Times New Roman" w:hAnsi="Times New Roman" w:cs="Times New Roman"/>
          <w:sz w:val="24"/>
          <w:szCs w:val="24"/>
        </w:rPr>
        <w:t>° С</w:t>
      </w:r>
      <w:proofErr w:type="gramEnd"/>
      <w:r w:rsidRPr="005B1F67">
        <w:rPr>
          <w:rFonts w:ascii="Times New Roman" w:hAnsi="Times New Roman" w:cs="Times New Roman"/>
          <w:sz w:val="24"/>
          <w:szCs w:val="24"/>
        </w:rPr>
        <w:t xml:space="preserve"> или более 50° С;</w:t>
      </w:r>
    </w:p>
    <w:p w:rsidR="00D559EE" w:rsidRPr="005B1F67" w:rsidRDefault="005B1F67" w:rsidP="005B1F67">
      <w:pPr>
        <w:tabs>
          <w:tab w:val="left" w:pos="851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="00D559EE" w:rsidRPr="005B1F67">
        <w:rPr>
          <w:rFonts w:ascii="Times New Roman" w:hAnsi="Times New Roman" w:cs="Times New Roman"/>
          <w:sz w:val="24"/>
          <w:szCs w:val="24"/>
        </w:rPr>
        <w:t>обработка асфальтобетонной поверхности пропиткой</w:t>
      </w:r>
    </w:p>
    <w:p w:rsidR="00770113" w:rsidRPr="005B1F67" w:rsidRDefault="00D559EE" w:rsidP="00D559EE">
      <w:pPr>
        <w:tabs>
          <w:tab w:val="left" w:pos="851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 xml:space="preserve">рекомендуется для случаев, когда дефекты в виде шелушения и </w:t>
      </w:r>
      <w:proofErr w:type="spellStart"/>
      <w:r w:rsidRPr="005B1F67">
        <w:rPr>
          <w:rFonts w:ascii="Times New Roman" w:hAnsi="Times New Roman" w:cs="Times New Roman"/>
          <w:sz w:val="24"/>
          <w:szCs w:val="24"/>
        </w:rPr>
        <w:t>выкрашивания</w:t>
      </w:r>
      <w:proofErr w:type="spellEnd"/>
      <w:r w:rsidRPr="005B1F67">
        <w:rPr>
          <w:rFonts w:ascii="Times New Roman" w:hAnsi="Times New Roman" w:cs="Times New Roman"/>
          <w:sz w:val="24"/>
          <w:szCs w:val="24"/>
        </w:rPr>
        <w:t xml:space="preserve"> не превышают 10 мм;</w:t>
      </w:r>
      <w:r w:rsidR="00770113" w:rsidRPr="005B1F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113" w:rsidRPr="005B1F67" w:rsidRDefault="00770113" w:rsidP="00D243A2">
      <w:pPr>
        <w:numPr>
          <w:ilvl w:val="0"/>
          <w:numId w:val="9"/>
        </w:numPr>
        <w:tabs>
          <w:tab w:val="left" w:pos="851"/>
          <w:tab w:val="left" w:pos="993"/>
          <w:tab w:val="left" w:pos="127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>время высыхания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 xml:space="preserve"> обработанной поверхности </w:t>
      </w:r>
      <w:r w:rsidRPr="005B1F67">
        <w:rPr>
          <w:rFonts w:ascii="Times New Roman" w:hAnsi="Times New Roman" w:cs="Times New Roman"/>
          <w:sz w:val="24"/>
          <w:szCs w:val="24"/>
        </w:rPr>
        <w:t xml:space="preserve">зависит от 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>погодных условий (температуры и влажности).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1F67">
        <w:rPr>
          <w:rStyle w:val="hps"/>
          <w:rFonts w:ascii="Times New Roman" w:hAnsi="Times New Roman" w:cs="Times New Roman"/>
          <w:sz w:val="24"/>
          <w:szCs w:val="24"/>
        </w:rPr>
        <w:t>Как правило,</w:t>
      </w:r>
      <w:r w:rsidRPr="005B1F67">
        <w:rPr>
          <w:rFonts w:ascii="Times New Roman" w:hAnsi="Times New Roman" w:cs="Times New Roman"/>
          <w:sz w:val="24"/>
          <w:szCs w:val="24"/>
        </w:rPr>
        <w:t xml:space="preserve"> участок дороги (площадки), 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>обработанный</w:t>
      </w:r>
      <w:r w:rsidR="007768A7" w:rsidRPr="005B1F67">
        <w:rPr>
          <w:rStyle w:val="hps"/>
          <w:rFonts w:ascii="Times New Roman" w:hAnsi="Times New Roman" w:cs="Times New Roman"/>
          <w:sz w:val="24"/>
          <w:szCs w:val="24"/>
        </w:rPr>
        <w:t xml:space="preserve"> пропиткой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>, может быть открыт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>для движения пешеходов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>менее чем через 30 минут</w:t>
      </w:r>
      <w:r w:rsidR="00CD4DE9" w:rsidRPr="005B1F67">
        <w:rPr>
          <w:rStyle w:val="hps"/>
          <w:rFonts w:ascii="Times New Roman" w:hAnsi="Times New Roman" w:cs="Times New Roman"/>
          <w:sz w:val="24"/>
          <w:szCs w:val="24"/>
        </w:rPr>
        <w:t>, а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="00CD4DE9" w:rsidRPr="005B1F67">
        <w:rPr>
          <w:rFonts w:ascii="Times New Roman" w:hAnsi="Times New Roman" w:cs="Times New Roman"/>
          <w:sz w:val="24"/>
          <w:szCs w:val="24"/>
        </w:rPr>
        <w:t>и</w:t>
      </w:r>
      <w:r w:rsidRPr="005B1F67">
        <w:rPr>
          <w:rFonts w:ascii="Times New Roman" w:hAnsi="Times New Roman" w:cs="Times New Roman"/>
          <w:sz w:val="24"/>
          <w:szCs w:val="24"/>
        </w:rPr>
        <w:t>нтенсивное транспортное движение по участку с обработанной поверхностью может быть открыто менее чем через один час после выполнения обработки (с ограничением скорости движения в течение первых суток до 60 км/час), а через 24 часа трафик может осуществляться без ограничений;</w:t>
      </w:r>
      <w:proofErr w:type="gramEnd"/>
    </w:p>
    <w:p w:rsidR="00770113" w:rsidRPr="005B1F67" w:rsidRDefault="00770113" w:rsidP="00D243A2">
      <w:pPr>
        <w:numPr>
          <w:ilvl w:val="0"/>
          <w:numId w:val="9"/>
        </w:numPr>
        <w:tabs>
          <w:tab w:val="left" w:pos="851"/>
          <w:tab w:val="left" w:pos="993"/>
          <w:tab w:val="left" w:pos="127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1F67">
        <w:rPr>
          <w:rFonts w:ascii="Times New Roman" w:hAnsi="Times New Roman" w:cs="Times New Roman"/>
          <w:sz w:val="24"/>
          <w:szCs w:val="24"/>
        </w:rPr>
        <w:t xml:space="preserve">наносить дорожную разметку на обработанное </w:t>
      </w:r>
      <w:r w:rsidR="00CD4DE9" w:rsidRPr="005B1F67">
        <w:rPr>
          <w:rFonts w:ascii="Times New Roman" w:hAnsi="Times New Roman" w:cs="Times New Roman"/>
          <w:sz w:val="24"/>
          <w:szCs w:val="24"/>
        </w:rPr>
        <w:t>пропиткой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>асфальтобетонное покрытие рекомендуется</w:t>
      </w:r>
      <w:r w:rsidRPr="005B1F67">
        <w:rPr>
          <w:rFonts w:ascii="Times New Roman" w:hAnsi="Times New Roman" w:cs="Times New Roman"/>
          <w:sz w:val="24"/>
          <w:szCs w:val="24"/>
        </w:rPr>
        <w:t xml:space="preserve">  не ранее, чем через 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>1 час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>после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>обработки;</w:t>
      </w:r>
      <w:r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Pr="005B1F67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</w:p>
    <w:p w:rsidR="00770113" w:rsidRPr="005B1F67" w:rsidRDefault="005B1F67" w:rsidP="00D243A2">
      <w:pPr>
        <w:tabs>
          <w:tab w:val="left" w:pos="851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>
        <w:rPr>
          <w:rStyle w:val="hps"/>
          <w:rFonts w:ascii="Times New Roman" w:hAnsi="Times New Roman" w:cs="Times New Roman"/>
          <w:sz w:val="24"/>
          <w:szCs w:val="24"/>
        </w:rPr>
        <w:t xml:space="preserve">            - </w:t>
      </w:r>
      <w:r w:rsidR="00770113" w:rsidRPr="005B1F67">
        <w:rPr>
          <w:rStyle w:val="hps"/>
          <w:rFonts w:ascii="Times New Roman" w:hAnsi="Times New Roman" w:cs="Times New Roman"/>
          <w:sz w:val="24"/>
          <w:szCs w:val="24"/>
        </w:rPr>
        <w:t xml:space="preserve">оборудование для применения </w:t>
      </w:r>
      <w:r w:rsidR="007768A7" w:rsidRPr="005B1F67">
        <w:rPr>
          <w:rStyle w:val="hps"/>
          <w:rFonts w:ascii="Times New Roman" w:hAnsi="Times New Roman" w:cs="Times New Roman"/>
          <w:sz w:val="24"/>
          <w:szCs w:val="24"/>
        </w:rPr>
        <w:t>защитно-восстановительной пропитки «ПАРАГОН АСФАЛЬТОВИТ/LAS-320»</w:t>
      </w:r>
      <w:r w:rsidR="00770113" w:rsidRPr="005B1F67">
        <w:rPr>
          <w:rStyle w:val="hps"/>
          <w:rFonts w:ascii="Times New Roman" w:hAnsi="Times New Roman" w:cs="Times New Roman"/>
          <w:sz w:val="24"/>
          <w:szCs w:val="24"/>
        </w:rPr>
        <w:t xml:space="preserve"> после выполнения работ  </w:t>
      </w:r>
      <w:r w:rsidR="00770113" w:rsidRPr="005B1F67">
        <w:rPr>
          <w:rFonts w:ascii="Times New Roman" w:hAnsi="Times New Roman" w:cs="Times New Roman"/>
          <w:sz w:val="24"/>
          <w:szCs w:val="24"/>
        </w:rPr>
        <w:t xml:space="preserve">промывается </w:t>
      </w:r>
      <w:r w:rsidR="00770113" w:rsidRPr="005B1F67">
        <w:rPr>
          <w:rStyle w:val="hps"/>
          <w:rFonts w:ascii="Times New Roman" w:hAnsi="Times New Roman" w:cs="Times New Roman"/>
          <w:sz w:val="24"/>
          <w:szCs w:val="24"/>
        </w:rPr>
        <w:t>водой для очистки.</w:t>
      </w:r>
      <w:r w:rsidR="00770113"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="00770113" w:rsidRPr="005B1F67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</w:p>
    <w:p w:rsidR="00770113" w:rsidRPr="005B1F67" w:rsidRDefault="005B1F67" w:rsidP="005B1F6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A74FD" w:rsidRPr="005B1F67">
        <w:rPr>
          <w:rFonts w:ascii="Times New Roman" w:hAnsi="Times New Roman" w:cs="Times New Roman"/>
          <w:sz w:val="24"/>
          <w:szCs w:val="24"/>
        </w:rPr>
        <w:t>При выполнении профилактических работ</w:t>
      </w:r>
      <w:r w:rsidR="00A224F1" w:rsidRPr="005B1F67">
        <w:rPr>
          <w:rFonts w:ascii="Times New Roman" w:hAnsi="Times New Roman" w:cs="Times New Roman"/>
          <w:sz w:val="24"/>
          <w:szCs w:val="24"/>
        </w:rPr>
        <w:t xml:space="preserve"> по содержанию асфальтобетонных покрытий</w:t>
      </w:r>
      <w:r w:rsidR="00FA74FD" w:rsidRPr="005B1F67">
        <w:rPr>
          <w:rFonts w:ascii="Times New Roman" w:hAnsi="Times New Roman" w:cs="Times New Roman"/>
          <w:sz w:val="24"/>
          <w:szCs w:val="24"/>
        </w:rPr>
        <w:t xml:space="preserve"> рекомендуется наносить</w:t>
      </w:r>
      <w:r w:rsidR="00770113" w:rsidRPr="005B1F67">
        <w:rPr>
          <w:rFonts w:ascii="Times New Roman" w:hAnsi="Times New Roman" w:cs="Times New Roman"/>
          <w:sz w:val="24"/>
          <w:szCs w:val="24"/>
        </w:rPr>
        <w:t xml:space="preserve"> пропитку </w:t>
      </w:r>
      <w:r w:rsidR="00FA74FD" w:rsidRPr="005B1F67">
        <w:rPr>
          <w:rFonts w:ascii="Times New Roman" w:hAnsi="Times New Roman" w:cs="Times New Roman"/>
          <w:sz w:val="24"/>
          <w:szCs w:val="24"/>
        </w:rPr>
        <w:t xml:space="preserve">на покрытие </w:t>
      </w:r>
      <w:r w:rsidR="00770113" w:rsidRPr="005B1F67">
        <w:rPr>
          <w:rFonts w:ascii="Times New Roman" w:hAnsi="Times New Roman" w:cs="Times New Roman"/>
          <w:sz w:val="24"/>
          <w:szCs w:val="24"/>
        </w:rPr>
        <w:t>в два слоя, ориентируясь на максима</w:t>
      </w:r>
      <w:r w:rsidR="00FA74FD" w:rsidRPr="005B1F67">
        <w:rPr>
          <w:rFonts w:ascii="Times New Roman" w:hAnsi="Times New Roman" w:cs="Times New Roman"/>
          <w:sz w:val="24"/>
          <w:szCs w:val="24"/>
        </w:rPr>
        <w:t>льные значения расхода</w:t>
      </w:r>
      <w:r w:rsidR="00770113" w:rsidRPr="005B1F67">
        <w:rPr>
          <w:rFonts w:ascii="Times New Roman" w:hAnsi="Times New Roman" w:cs="Times New Roman"/>
          <w:sz w:val="24"/>
          <w:szCs w:val="24"/>
        </w:rPr>
        <w:t xml:space="preserve"> при высокой пористости защищаемых поверхностей и принимая величину расхода при </w:t>
      </w:r>
      <w:r w:rsidR="007768A7" w:rsidRPr="005B1F67">
        <w:rPr>
          <w:rFonts w:ascii="Times New Roman" w:hAnsi="Times New Roman" w:cs="Times New Roman"/>
          <w:sz w:val="24"/>
          <w:szCs w:val="24"/>
        </w:rPr>
        <w:t>нанесении первого слоя равной 30-4</w:t>
      </w:r>
      <w:r w:rsidR="00770113" w:rsidRPr="005B1F67">
        <w:rPr>
          <w:rFonts w:ascii="Times New Roman" w:hAnsi="Times New Roman" w:cs="Times New Roman"/>
          <w:sz w:val="24"/>
          <w:szCs w:val="24"/>
        </w:rPr>
        <w:t>0 % от общего расхода. Нанесение второго слоя рекомендуется выполнять через 20-30 минут после нанесения первого.</w:t>
      </w:r>
    </w:p>
    <w:p w:rsidR="00770113" w:rsidRPr="005B1F67" w:rsidRDefault="005B1F67" w:rsidP="005B1F6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A74FD" w:rsidRPr="005B1F67">
        <w:rPr>
          <w:rFonts w:ascii="Times New Roman" w:hAnsi="Times New Roman" w:cs="Times New Roman"/>
          <w:sz w:val="24"/>
          <w:szCs w:val="24"/>
        </w:rPr>
        <w:t>Необходимо учитывать, что р</w:t>
      </w:r>
      <w:r w:rsidR="00770113" w:rsidRPr="005B1F67">
        <w:rPr>
          <w:rFonts w:ascii="Times New Roman" w:hAnsi="Times New Roman" w:cs="Times New Roman"/>
          <w:sz w:val="24"/>
          <w:szCs w:val="24"/>
        </w:rPr>
        <w:t>асход и режим пропитки может быть скорректирован в зависимости от требуемой глубины пропитки (толщины защищаемого слоя</w:t>
      </w:r>
      <w:r w:rsidR="00FA74FD" w:rsidRPr="005B1F67">
        <w:rPr>
          <w:rFonts w:ascii="Times New Roman" w:hAnsi="Times New Roman" w:cs="Times New Roman"/>
          <w:sz w:val="24"/>
          <w:szCs w:val="24"/>
        </w:rPr>
        <w:t xml:space="preserve"> покрытия</w:t>
      </w:r>
      <w:r w:rsidR="00770113" w:rsidRPr="005B1F67">
        <w:rPr>
          <w:rFonts w:ascii="Times New Roman" w:hAnsi="Times New Roman" w:cs="Times New Roman"/>
          <w:sz w:val="24"/>
          <w:szCs w:val="24"/>
        </w:rPr>
        <w:t>) путем предварительного нанесения пропитки с варьированием расхода и способа нанесения, отбором образцов и замером толщины слоя.</w:t>
      </w:r>
    </w:p>
    <w:p w:rsidR="002B7E23" w:rsidRPr="005B1F67" w:rsidRDefault="0039430E" w:rsidP="00D243A2">
      <w:pPr>
        <w:spacing w:after="0" w:line="360" w:lineRule="auto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1F6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2B7E23" w:rsidRPr="005B1F67">
        <w:rPr>
          <w:rFonts w:ascii="Times New Roman" w:hAnsi="Times New Roman" w:cs="Times New Roman"/>
          <w:sz w:val="24"/>
          <w:szCs w:val="24"/>
        </w:rPr>
        <w:t>В августе 2013</w:t>
      </w:r>
      <w:r w:rsidR="00184A76" w:rsidRPr="005B1F67">
        <w:rPr>
          <w:rFonts w:ascii="Times New Roman" w:hAnsi="Times New Roman" w:cs="Times New Roman"/>
          <w:sz w:val="24"/>
          <w:szCs w:val="24"/>
        </w:rPr>
        <w:t xml:space="preserve"> года, на основании решения Совещания по вопросу применения инновационных дорожно-строительных материалов</w:t>
      </w:r>
      <w:r w:rsidR="004C374E">
        <w:rPr>
          <w:rFonts w:ascii="Times New Roman" w:hAnsi="Times New Roman" w:cs="Times New Roman"/>
          <w:sz w:val="24"/>
          <w:szCs w:val="24"/>
        </w:rPr>
        <w:t>,</w:t>
      </w:r>
      <w:r w:rsidR="002B7E23" w:rsidRPr="005B1F67">
        <w:rPr>
          <w:rFonts w:ascii="Times New Roman" w:hAnsi="Times New Roman" w:cs="Times New Roman"/>
          <w:sz w:val="24"/>
          <w:szCs w:val="24"/>
        </w:rPr>
        <w:t xml:space="preserve"> для строительства, ремонта, реконструкции и эксплуатации объектов транспортной инфраструктуры на территории Волгоградской области от 23.04.2013 года, с участием</w:t>
      </w:r>
      <w:r w:rsidR="00184A76" w:rsidRPr="005B1F67">
        <w:rPr>
          <w:rFonts w:ascii="Times New Roman" w:hAnsi="Times New Roman" w:cs="Times New Roman"/>
          <w:sz w:val="24"/>
          <w:szCs w:val="24"/>
        </w:rPr>
        <w:t xml:space="preserve"> представителей правительства, министерства транспорта и дорожного хозяйства Волгоградской области и сотрудников ФГУП «РОСДОРНИИ», </w:t>
      </w:r>
      <w:r w:rsidR="002B7E23" w:rsidRPr="005B1F67">
        <w:rPr>
          <w:rFonts w:ascii="Times New Roman" w:hAnsi="Times New Roman" w:cs="Times New Roman"/>
          <w:sz w:val="24"/>
          <w:szCs w:val="24"/>
        </w:rPr>
        <w:t xml:space="preserve">было произведено </w:t>
      </w:r>
      <w:proofErr w:type="spellStart"/>
      <w:r w:rsidR="002B7E23" w:rsidRPr="005B1F67">
        <w:rPr>
          <w:rFonts w:ascii="Times New Roman" w:hAnsi="Times New Roman" w:cs="Times New Roman"/>
          <w:sz w:val="24"/>
          <w:szCs w:val="24"/>
        </w:rPr>
        <w:t>апробационное</w:t>
      </w:r>
      <w:proofErr w:type="spellEnd"/>
      <w:r w:rsidR="002B7E23" w:rsidRPr="005B1F67">
        <w:rPr>
          <w:rFonts w:ascii="Times New Roman" w:hAnsi="Times New Roman" w:cs="Times New Roman"/>
          <w:sz w:val="24"/>
          <w:szCs w:val="24"/>
        </w:rPr>
        <w:t xml:space="preserve"> применение </w:t>
      </w:r>
      <w:r w:rsidR="00B47D0F" w:rsidRPr="00B47D0F">
        <w:rPr>
          <w:rFonts w:ascii="Times New Roman" w:hAnsi="Times New Roman" w:cs="Times New Roman"/>
          <w:sz w:val="24"/>
          <w:szCs w:val="24"/>
        </w:rPr>
        <w:t>защитно-</w:t>
      </w:r>
      <w:r w:rsidR="00B47D0F" w:rsidRPr="00B47D0F">
        <w:rPr>
          <w:rFonts w:ascii="Times New Roman" w:hAnsi="Times New Roman" w:cs="Times New Roman"/>
          <w:sz w:val="24"/>
          <w:szCs w:val="24"/>
        </w:rPr>
        <w:lastRenderedPageBreak/>
        <w:t>восстановительной пропитки «ПАРАГОН АСФАЛЬТОВИТ/LAS-320»</w:t>
      </w:r>
      <w:r w:rsidR="002B7E23" w:rsidRPr="005B1F67">
        <w:rPr>
          <w:rFonts w:ascii="Times New Roman" w:hAnsi="Times New Roman" w:cs="Times New Roman"/>
          <w:sz w:val="24"/>
          <w:szCs w:val="24"/>
        </w:rPr>
        <w:t xml:space="preserve"> на автомобильной дороге общего пользования регионального</w:t>
      </w:r>
      <w:proofErr w:type="gramEnd"/>
      <w:r w:rsidR="002B7E23" w:rsidRPr="005B1F67">
        <w:rPr>
          <w:rFonts w:ascii="Times New Roman" w:hAnsi="Times New Roman" w:cs="Times New Roman"/>
          <w:sz w:val="24"/>
          <w:szCs w:val="24"/>
        </w:rPr>
        <w:t xml:space="preserve"> или межмуниципального значения Волгоградской области «Волгоград-Краснослободск-Средняя Ахтуба». Работы проводились силами ДРСУ-6 ОГУП «</w:t>
      </w:r>
      <w:proofErr w:type="spellStart"/>
      <w:r w:rsidR="002B7E23" w:rsidRPr="005B1F67">
        <w:rPr>
          <w:rFonts w:ascii="Times New Roman" w:hAnsi="Times New Roman" w:cs="Times New Roman"/>
          <w:sz w:val="24"/>
          <w:szCs w:val="24"/>
        </w:rPr>
        <w:t>Волгоградавтодор</w:t>
      </w:r>
      <w:proofErr w:type="spellEnd"/>
      <w:r w:rsidR="002B7E23" w:rsidRPr="005B1F67">
        <w:rPr>
          <w:rFonts w:ascii="Times New Roman" w:hAnsi="Times New Roman" w:cs="Times New Roman"/>
          <w:sz w:val="24"/>
          <w:szCs w:val="24"/>
        </w:rPr>
        <w:t>» в дневное время суток, при среднесуточной температуре +27</w:t>
      </w:r>
      <w:r w:rsidR="002B7E23" w:rsidRPr="005B1F6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2B7E23" w:rsidRPr="005B1F67">
        <w:rPr>
          <w:rFonts w:ascii="Times New Roman" w:hAnsi="Times New Roman" w:cs="Times New Roman"/>
          <w:sz w:val="24"/>
          <w:szCs w:val="24"/>
        </w:rPr>
        <w:t>С на участке: км</w:t>
      </w:r>
      <w:proofErr w:type="gramStart"/>
      <w:r w:rsidR="002B7E23" w:rsidRPr="005B1F6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B7E23" w:rsidRPr="005B1F67">
        <w:rPr>
          <w:rFonts w:ascii="Times New Roman" w:hAnsi="Times New Roman" w:cs="Times New Roman"/>
          <w:sz w:val="24"/>
          <w:szCs w:val="24"/>
        </w:rPr>
        <w:t>+085 - км2+136,6 лево;   км2+094,5 – км 2+136,6 право; км3+362 – км3+663 лево, км3+590 – км3+630 право</w:t>
      </w:r>
      <w:r w:rsidR="002B7E23" w:rsidRPr="005B1F67">
        <w:rPr>
          <w:rFonts w:ascii="Times New Roman" w:hAnsi="Times New Roman" w:cs="Times New Roman"/>
          <w:b/>
          <w:sz w:val="24"/>
          <w:szCs w:val="24"/>
        </w:rPr>
        <w:t>.</w:t>
      </w:r>
    </w:p>
    <w:p w:rsidR="00184A76" w:rsidRDefault="00643EFC" w:rsidP="00770113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C3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57CF" w:rsidRPr="00335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165" cy="21799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039" cy="218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67" w:rsidRDefault="005B1F67" w:rsidP="00770113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1F67">
        <w:rPr>
          <w:rFonts w:ascii="Times New Roman" w:hAnsi="Times New Roman" w:cs="Times New Roman"/>
          <w:sz w:val="20"/>
          <w:szCs w:val="20"/>
        </w:rPr>
        <w:t>*Экспериментальный участок дороги Волгоград-Краснослободск-Средняя Ахтуба</w:t>
      </w:r>
    </w:p>
    <w:p w:rsidR="005B1F67" w:rsidRPr="005B1F67" w:rsidRDefault="005B1F67" w:rsidP="005B1F6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B1F67">
        <w:rPr>
          <w:rFonts w:ascii="Times New Roman" w:hAnsi="Times New Roman" w:cs="Times New Roman"/>
          <w:sz w:val="24"/>
          <w:szCs w:val="24"/>
        </w:rPr>
        <w:t>В ходе производства экспериментальных работ на обрабатываемых пропиткой участках дороги было отмечено:</w:t>
      </w:r>
    </w:p>
    <w:p w:rsidR="005B1F67" w:rsidRPr="005B1F67" w:rsidRDefault="0052022A" w:rsidP="00A458A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1.</w:t>
      </w:r>
      <w:r w:rsidR="005B1F67" w:rsidRPr="005B1F67">
        <w:rPr>
          <w:rFonts w:ascii="Times New Roman" w:hAnsi="Times New Roman" w:cs="Times New Roman"/>
          <w:sz w:val="24"/>
          <w:szCs w:val="24"/>
        </w:rPr>
        <w:t>Технологичность и короткие сроки выполнения профилактических работ при применении защитно-восстановительной пропитки «ПАРАГОН АСФАЛЬТОВИТ/LAS-320»;</w:t>
      </w:r>
    </w:p>
    <w:p w:rsidR="005B1F67" w:rsidRDefault="00A458A7" w:rsidP="00A458A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2022A">
        <w:rPr>
          <w:rFonts w:ascii="Times New Roman" w:hAnsi="Times New Roman" w:cs="Times New Roman"/>
          <w:sz w:val="24"/>
          <w:szCs w:val="24"/>
        </w:rPr>
        <w:t xml:space="preserve">   2.</w:t>
      </w:r>
      <w:r w:rsidR="005B1F67" w:rsidRPr="005B1F67">
        <w:rPr>
          <w:rFonts w:ascii="Times New Roman" w:hAnsi="Times New Roman" w:cs="Times New Roman"/>
          <w:sz w:val="24"/>
          <w:szCs w:val="24"/>
        </w:rPr>
        <w:t xml:space="preserve">Быстрое высыхание обработанной пропиткой поверхности дороги, что обеспечило открытие движения транспорта уже через </w:t>
      </w:r>
      <w:r w:rsidR="0052022A">
        <w:rPr>
          <w:rFonts w:ascii="Times New Roman" w:hAnsi="Times New Roman" w:cs="Times New Roman"/>
          <w:sz w:val="24"/>
          <w:szCs w:val="24"/>
        </w:rPr>
        <w:t>30 минут после завершения работ;</w:t>
      </w:r>
    </w:p>
    <w:p w:rsidR="00AA2BC2" w:rsidRDefault="00AA2BC2" w:rsidP="00A458A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 Снижение затрат на ремонт дорожного покрытия;</w:t>
      </w:r>
    </w:p>
    <w:p w:rsidR="00AA2BC2" w:rsidRDefault="00AA2BC2" w:rsidP="00A458A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4.Сокращение технологических перерывов движения транспорта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поизводстве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ремонтных работ; </w:t>
      </w:r>
    </w:p>
    <w:p w:rsidR="0052022A" w:rsidRPr="005B1F67" w:rsidRDefault="0052022A" w:rsidP="00A458A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A2BC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.Перед обработкой покрытия пропиткой рекомендуется производить предварительную санацию трещин и  устранить дефектные места.</w:t>
      </w:r>
    </w:p>
    <w:p w:rsidR="00F40E46" w:rsidRDefault="00F40E46" w:rsidP="00643EFC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7003" cy="13327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21" cy="133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4099" cy="1338075"/>
            <wp:effectExtent l="19050" t="0" r="660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41" cy="133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939" cy="132145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46" cy="132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D2" w:rsidRPr="00AC3DD2" w:rsidRDefault="00AC3DD2" w:rsidP="00643EFC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C3DD2">
        <w:rPr>
          <w:rFonts w:ascii="Times New Roman" w:hAnsi="Times New Roman" w:cs="Times New Roman"/>
          <w:sz w:val="20"/>
          <w:szCs w:val="20"/>
        </w:rPr>
        <w:t xml:space="preserve">*Тестовая обработка участка дороги (3000 м кв.) п. </w:t>
      </w:r>
      <w:proofErr w:type="spellStart"/>
      <w:r w:rsidRPr="00AC3DD2">
        <w:rPr>
          <w:rFonts w:ascii="Times New Roman" w:hAnsi="Times New Roman" w:cs="Times New Roman"/>
          <w:sz w:val="20"/>
          <w:szCs w:val="20"/>
        </w:rPr>
        <w:t>Ратьково</w:t>
      </w:r>
      <w:proofErr w:type="spellEnd"/>
      <w:r w:rsidRPr="00AC3DD2">
        <w:rPr>
          <w:rFonts w:ascii="Times New Roman" w:hAnsi="Times New Roman" w:cs="Times New Roman"/>
          <w:sz w:val="20"/>
          <w:szCs w:val="20"/>
        </w:rPr>
        <w:t>, Владимирская обл., август 2012 г.</w:t>
      </w:r>
    </w:p>
    <w:p w:rsidR="00E247D7" w:rsidRPr="005B1F67" w:rsidRDefault="005B1F67" w:rsidP="005B1F67">
      <w:pPr>
        <w:tabs>
          <w:tab w:val="left" w:pos="284"/>
        </w:tabs>
        <w:spacing w:line="360" w:lineRule="auto"/>
        <w:ind w:right="-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7768A7" w:rsidRPr="005B1F67">
        <w:rPr>
          <w:rFonts w:ascii="Times New Roman" w:hAnsi="Times New Roman" w:cs="Times New Roman"/>
          <w:sz w:val="24"/>
          <w:szCs w:val="24"/>
        </w:rPr>
        <w:t>Несколько участков с применением</w:t>
      </w:r>
      <w:r w:rsidR="00643EFC"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="007768A7" w:rsidRPr="005B1F67">
        <w:rPr>
          <w:rFonts w:ascii="Times New Roman" w:hAnsi="Times New Roman" w:cs="Times New Roman"/>
          <w:sz w:val="24"/>
          <w:szCs w:val="24"/>
        </w:rPr>
        <w:t>защитно-восстановительной пропитки «ПАРАГОН АСФАЛЬТОВИТ/LAS-320»</w:t>
      </w:r>
      <w:r w:rsidR="001B1D68" w:rsidRPr="005B1F6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5B1F67">
        <w:rPr>
          <w:rFonts w:ascii="Times New Roman" w:hAnsi="Times New Roman" w:cs="Times New Roman"/>
          <w:sz w:val="24"/>
          <w:szCs w:val="24"/>
        </w:rPr>
        <w:t>было выполнено</w:t>
      </w:r>
      <w:r w:rsidR="00643EFC" w:rsidRPr="005B1F67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5B1F67">
        <w:rPr>
          <w:rFonts w:ascii="Times New Roman" w:hAnsi="Times New Roman" w:cs="Times New Roman"/>
          <w:sz w:val="24"/>
          <w:szCs w:val="24"/>
        </w:rPr>
        <w:t xml:space="preserve"> на других объектах</w:t>
      </w:r>
      <w:r w:rsidR="001B1D68" w:rsidRPr="005B1F67">
        <w:rPr>
          <w:rFonts w:ascii="Times New Roman" w:hAnsi="Times New Roman" w:cs="Times New Roman"/>
          <w:sz w:val="24"/>
          <w:szCs w:val="24"/>
        </w:rPr>
        <w:t>: логистический центр ТК «Белые дачи», парковка автомобильного салона «</w:t>
      </w:r>
      <w:r w:rsidR="001B1D68" w:rsidRPr="005B1F67">
        <w:rPr>
          <w:rFonts w:ascii="Times New Roman" w:hAnsi="Times New Roman" w:cs="Times New Roman"/>
          <w:sz w:val="24"/>
          <w:szCs w:val="24"/>
          <w:lang w:val="en-US"/>
        </w:rPr>
        <w:t>SUZUKI</w:t>
      </w:r>
      <w:r w:rsidR="00643EFC" w:rsidRPr="005B1F67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="00643EFC" w:rsidRPr="005B1F67">
        <w:rPr>
          <w:rFonts w:ascii="Times New Roman" w:hAnsi="Times New Roman" w:cs="Times New Roman"/>
          <w:sz w:val="24"/>
          <w:szCs w:val="24"/>
        </w:rPr>
        <w:t>Крылатское</w:t>
      </w:r>
      <w:proofErr w:type="spellEnd"/>
      <w:r w:rsidR="00643EFC" w:rsidRPr="005B1F67">
        <w:rPr>
          <w:rFonts w:ascii="Times New Roman" w:hAnsi="Times New Roman" w:cs="Times New Roman"/>
          <w:sz w:val="24"/>
          <w:szCs w:val="24"/>
        </w:rPr>
        <w:t>),</w:t>
      </w:r>
      <w:r w:rsidR="001B1D68" w:rsidRPr="005B1F67">
        <w:rPr>
          <w:rFonts w:ascii="Times New Roman" w:hAnsi="Times New Roman" w:cs="Times New Roman"/>
          <w:sz w:val="24"/>
          <w:szCs w:val="24"/>
        </w:rPr>
        <w:t xml:space="preserve"> площадки и дороги на территории завода МЗСА (Москва)</w:t>
      </w:r>
      <w:r w:rsidR="00AC3DD2" w:rsidRPr="005B1F67">
        <w:rPr>
          <w:rFonts w:ascii="Times New Roman" w:hAnsi="Times New Roman" w:cs="Times New Roman"/>
          <w:sz w:val="24"/>
          <w:szCs w:val="24"/>
        </w:rPr>
        <w:t>, гольф клуб «СКОЛКОВО» (Московская область</w:t>
      </w:r>
      <w:r w:rsidRPr="005B1F67">
        <w:rPr>
          <w:rFonts w:ascii="Times New Roman" w:hAnsi="Times New Roman" w:cs="Times New Roman"/>
          <w:sz w:val="24"/>
          <w:szCs w:val="24"/>
        </w:rPr>
        <w:t>, ООО «УК Апофема»</w:t>
      </w:r>
      <w:r w:rsidR="00AC3DD2" w:rsidRPr="005B1F67">
        <w:rPr>
          <w:rFonts w:ascii="Times New Roman" w:hAnsi="Times New Roman" w:cs="Times New Roman"/>
          <w:sz w:val="24"/>
          <w:szCs w:val="24"/>
        </w:rPr>
        <w:t>), ремонт дорожного покрытия в Республике Карелия</w:t>
      </w:r>
      <w:r w:rsidRPr="005B1F67">
        <w:rPr>
          <w:rFonts w:ascii="Times New Roman" w:hAnsi="Times New Roman" w:cs="Times New Roman"/>
          <w:sz w:val="24"/>
          <w:szCs w:val="24"/>
        </w:rPr>
        <w:t xml:space="preserve"> (СУ АО «ВАД»)</w:t>
      </w:r>
      <w:r w:rsidR="001B1D68" w:rsidRPr="005B1F67">
        <w:rPr>
          <w:rFonts w:ascii="Times New Roman" w:hAnsi="Times New Roman" w:cs="Times New Roman"/>
          <w:sz w:val="24"/>
          <w:szCs w:val="24"/>
        </w:rPr>
        <w:t>.</w:t>
      </w:r>
    </w:p>
    <w:p w:rsidR="00B47D0F" w:rsidRDefault="002E7743" w:rsidP="002E7743">
      <w:pPr>
        <w:spacing w:line="360" w:lineRule="auto"/>
        <w:ind w:right="-283"/>
        <w:rPr>
          <w:rFonts w:ascii="Times New Roman" w:hAnsi="Times New Roman" w:cs="Times New Roman"/>
          <w:sz w:val="20"/>
          <w:szCs w:val="20"/>
        </w:rPr>
      </w:pPr>
      <w:r w:rsidRPr="00FE705C">
        <w:rPr>
          <w:rFonts w:ascii="Times New Roman" w:hAnsi="Times New Roman" w:cs="Times New Roman"/>
          <w:sz w:val="20"/>
          <w:szCs w:val="20"/>
        </w:rPr>
        <w:t xml:space="preserve"> </w:t>
      </w:r>
      <w:r w:rsidR="00F40E46">
        <w:rPr>
          <w:rFonts w:ascii="Times New Roman" w:hAnsi="Times New Roman" w:cs="Times New Roman"/>
          <w:sz w:val="20"/>
          <w:szCs w:val="20"/>
        </w:rPr>
        <w:t xml:space="preserve">          </w:t>
      </w:r>
      <w:r w:rsidR="00AC3DD2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F40E46">
        <w:rPr>
          <w:rFonts w:ascii="Times New Roman" w:hAnsi="Times New Roman" w:cs="Times New Roman"/>
          <w:sz w:val="20"/>
          <w:szCs w:val="20"/>
        </w:rPr>
        <w:t xml:space="preserve"> </w:t>
      </w:r>
      <w:r w:rsidR="00F40E46" w:rsidRPr="00F40E4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67563" cy="2138263"/>
            <wp:effectExtent l="0" t="0" r="0" b="0"/>
            <wp:docPr id="2" name="Рисунок 1" descr="=D0=A1=D0=BB=D0=B0=D0=B9=D0=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=D0=A1=D0=BB=D0=B0=D0=B9=D0=B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91" cy="21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46" w:rsidRDefault="00AC3DD2" w:rsidP="002E7743">
      <w:pPr>
        <w:spacing w:line="360" w:lineRule="auto"/>
        <w:ind w:right="-283"/>
        <w:rPr>
          <w:rFonts w:ascii="Times New Roman" w:hAnsi="Times New Roman" w:cs="Times New Roman"/>
          <w:sz w:val="20"/>
          <w:szCs w:val="20"/>
        </w:rPr>
      </w:pPr>
      <w:r w:rsidRPr="00AC3DD2">
        <w:rPr>
          <w:rFonts w:ascii="Times New Roman" w:hAnsi="Times New Roman" w:cs="Times New Roman"/>
          <w:sz w:val="20"/>
          <w:szCs w:val="20"/>
        </w:rPr>
        <w:t xml:space="preserve"> *Ремонт дороги и площадки логистического центра ТК «Белые дачи» (Москва</w:t>
      </w:r>
      <w:r w:rsidR="00B47D0F">
        <w:rPr>
          <w:rFonts w:ascii="Times New Roman" w:hAnsi="Times New Roman" w:cs="Times New Roman"/>
          <w:sz w:val="20"/>
          <w:szCs w:val="20"/>
        </w:rPr>
        <w:t xml:space="preserve">, </w:t>
      </w:r>
      <w:r w:rsidR="00B47D0F" w:rsidRPr="00B47D0F">
        <w:rPr>
          <w:rFonts w:ascii="Times New Roman" w:hAnsi="Times New Roman" w:cs="Times New Roman"/>
          <w:sz w:val="20"/>
          <w:szCs w:val="20"/>
        </w:rPr>
        <w:t>АО "</w:t>
      </w:r>
      <w:proofErr w:type="spellStart"/>
      <w:r w:rsidR="00B47D0F" w:rsidRPr="00B47D0F">
        <w:rPr>
          <w:rFonts w:ascii="Times New Roman" w:hAnsi="Times New Roman" w:cs="Times New Roman"/>
          <w:sz w:val="20"/>
          <w:szCs w:val="20"/>
        </w:rPr>
        <w:t>Ренейссанс</w:t>
      </w:r>
      <w:proofErr w:type="spellEnd"/>
      <w:r w:rsidR="00B47D0F" w:rsidRPr="00B47D0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47D0F" w:rsidRPr="00B47D0F">
        <w:rPr>
          <w:rFonts w:ascii="Times New Roman" w:hAnsi="Times New Roman" w:cs="Times New Roman"/>
          <w:sz w:val="20"/>
          <w:szCs w:val="20"/>
        </w:rPr>
        <w:t>Констракшн</w:t>
      </w:r>
      <w:proofErr w:type="spellEnd"/>
      <w:r w:rsidR="00B47D0F" w:rsidRPr="00B47D0F">
        <w:rPr>
          <w:rFonts w:ascii="Times New Roman" w:hAnsi="Times New Roman" w:cs="Times New Roman"/>
          <w:sz w:val="20"/>
          <w:szCs w:val="20"/>
        </w:rPr>
        <w:t>"</w:t>
      </w:r>
      <w:r w:rsidR="00B47D0F">
        <w:rPr>
          <w:rFonts w:ascii="Times New Roman" w:hAnsi="Times New Roman" w:cs="Times New Roman"/>
          <w:sz w:val="20"/>
          <w:szCs w:val="20"/>
        </w:rPr>
        <w:t>)</w:t>
      </w:r>
      <w:r w:rsidRPr="00AC3DD2">
        <w:rPr>
          <w:rFonts w:ascii="Times New Roman" w:hAnsi="Times New Roman" w:cs="Times New Roman"/>
          <w:sz w:val="20"/>
          <w:szCs w:val="20"/>
        </w:rPr>
        <w:t>.</w:t>
      </w:r>
    </w:p>
    <w:p w:rsidR="00AA25A5" w:rsidRDefault="00AC3DD2" w:rsidP="007768A7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A25A5">
        <w:rPr>
          <w:rFonts w:eastAsia="Calibri"/>
          <w:b/>
          <w:noProof/>
          <w:lang w:eastAsia="ru-RU"/>
        </w:rPr>
        <w:drawing>
          <wp:inline distT="0" distB="0" distL="0" distR="0">
            <wp:extent cx="3185665" cy="2217671"/>
            <wp:effectExtent l="0" t="0" r="0" b="0"/>
            <wp:docPr id="3" name="Рисунок 3" descr="IMG_20170918_12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70918_1205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8" cy="22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A5" w:rsidRDefault="00AC3DD2" w:rsidP="007768A7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AA25A5" w:rsidRPr="00AA25A5">
        <w:rPr>
          <w:rFonts w:ascii="Times New Roman" w:hAnsi="Times New Roman" w:cs="Times New Roman"/>
          <w:sz w:val="20"/>
          <w:szCs w:val="20"/>
        </w:rPr>
        <w:t>*Рем</w:t>
      </w:r>
      <w:r w:rsidR="00AA25A5">
        <w:rPr>
          <w:rFonts w:ascii="Times New Roman" w:hAnsi="Times New Roman" w:cs="Times New Roman"/>
          <w:sz w:val="20"/>
          <w:szCs w:val="20"/>
        </w:rPr>
        <w:t>онт до</w:t>
      </w:r>
      <w:r w:rsidR="00AB3A62">
        <w:rPr>
          <w:rFonts w:ascii="Times New Roman" w:hAnsi="Times New Roman" w:cs="Times New Roman"/>
          <w:sz w:val="20"/>
          <w:szCs w:val="20"/>
        </w:rPr>
        <w:t>роги, СУ А</w:t>
      </w:r>
      <w:r w:rsidR="00AA25A5">
        <w:rPr>
          <w:rFonts w:ascii="Times New Roman" w:hAnsi="Times New Roman" w:cs="Times New Roman"/>
          <w:sz w:val="20"/>
          <w:szCs w:val="20"/>
        </w:rPr>
        <w:t>О</w:t>
      </w:r>
      <w:r w:rsidR="00AA25A5" w:rsidRPr="00AA25A5">
        <w:rPr>
          <w:rFonts w:ascii="Times New Roman" w:hAnsi="Times New Roman" w:cs="Times New Roman"/>
          <w:sz w:val="20"/>
          <w:szCs w:val="20"/>
        </w:rPr>
        <w:t xml:space="preserve"> </w:t>
      </w:r>
      <w:r w:rsidR="00AA25A5">
        <w:rPr>
          <w:rFonts w:ascii="Times New Roman" w:hAnsi="Times New Roman" w:cs="Times New Roman"/>
          <w:sz w:val="20"/>
          <w:szCs w:val="20"/>
        </w:rPr>
        <w:t>«ВАД</w:t>
      </w:r>
      <w:r w:rsidR="00AA25A5" w:rsidRPr="00AA25A5">
        <w:rPr>
          <w:rFonts w:ascii="Times New Roman" w:hAnsi="Times New Roman" w:cs="Times New Roman"/>
          <w:sz w:val="20"/>
          <w:szCs w:val="20"/>
        </w:rPr>
        <w:t>» (</w:t>
      </w:r>
      <w:r w:rsidR="00AA25A5">
        <w:rPr>
          <w:rFonts w:ascii="Times New Roman" w:hAnsi="Times New Roman" w:cs="Times New Roman"/>
          <w:sz w:val="20"/>
          <w:szCs w:val="20"/>
        </w:rPr>
        <w:t>Респу</w:t>
      </w:r>
      <w:r w:rsidR="009223B1">
        <w:rPr>
          <w:rFonts w:ascii="Times New Roman" w:hAnsi="Times New Roman" w:cs="Times New Roman"/>
          <w:sz w:val="20"/>
          <w:szCs w:val="20"/>
        </w:rPr>
        <w:t>б</w:t>
      </w:r>
      <w:r w:rsidR="00AA25A5">
        <w:rPr>
          <w:rFonts w:ascii="Times New Roman" w:hAnsi="Times New Roman" w:cs="Times New Roman"/>
          <w:sz w:val="20"/>
          <w:szCs w:val="20"/>
        </w:rPr>
        <w:t>лика Карелия), сентябрь 2017</w:t>
      </w:r>
      <w:r w:rsidR="00AA25A5" w:rsidRPr="00AA25A5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7768A7" w:rsidRDefault="005B1F67" w:rsidP="005B1F67">
      <w:p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768A7" w:rsidRPr="005B1F67">
        <w:rPr>
          <w:rFonts w:ascii="Times New Roman" w:hAnsi="Times New Roman" w:cs="Times New Roman"/>
          <w:sz w:val="24"/>
          <w:szCs w:val="24"/>
        </w:rPr>
        <w:t xml:space="preserve">Защитно-восстановительная пропитка </w:t>
      </w:r>
      <w:r w:rsidR="007768A7" w:rsidRPr="00EE0F96">
        <w:rPr>
          <w:rFonts w:ascii="Times New Roman" w:hAnsi="Times New Roman" w:cs="Times New Roman"/>
          <w:sz w:val="24"/>
          <w:szCs w:val="24"/>
        </w:rPr>
        <w:t>«ПАРАГОН АСФАЛЬТОВИТ/LAS-320»,</w:t>
      </w:r>
      <w:r w:rsidR="007768A7" w:rsidRPr="005B1F67">
        <w:rPr>
          <w:rFonts w:ascii="Times New Roman" w:hAnsi="Times New Roman" w:cs="Times New Roman"/>
          <w:sz w:val="24"/>
          <w:szCs w:val="24"/>
        </w:rPr>
        <w:t xml:space="preserve"> </w:t>
      </w:r>
      <w:r w:rsidR="00F40E46" w:rsidRPr="005B1F67">
        <w:rPr>
          <w:rFonts w:ascii="Times New Roman" w:hAnsi="Times New Roman" w:cs="Times New Roman"/>
          <w:sz w:val="24"/>
          <w:szCs w:val="24"/>
        </w:rPr>
        <w:t>являющаяся высокоэффективным инновационным дорожно-строительным материалом, рекомендуется для широкого внедрения в практику строительства и эксплуатации объектов транспортной инфраструктуры Российской Федерации.</w:t>
      </w:r>
    </w:p>
    <w:p w:rsidR="00E37F09" w:rsidRDefault="00E37F09" w:rsidP="005B1F67">
      <w:p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364EDB" w:rsidRPr="00364EDB" w:rsidRDefault="00364EDB" w:rsidP="00364EDB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64EDB">
        <w:rPr>
          <w:rFonts w:ascii="Times New Roman" w:hAnsi="Times New Roman" w:cs="Times New Roman"/>
          <w:bCs/>
          <w:sz w:val="24"/>
          <w:szCs w:val="24"/>
        </w:rPr>
        <w:t>ГОСТ 28570-90 «Бетоны. Методы определения прочности по образцам, отобранным из конструкций»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64EDB">
        <w:rPr>
          <w:rFonts w:ascii="Times New Roman" w:hAnsi="Times New Roman" w:cs="Times New Roman"/>
          <w:bCs/>
          <w:sz w:val="24"/>
          <w:szCs w:val="24"/>
        </w:rPr>
        <w:t>(НИИЖБ) Госстроя СССР</w:t>
      </w:r>
      <w:r>
        <w:rPr>
          <w:rFonts w:ascii="Times New Roman" w:hAnsi="Times New Roman" w:cs="Times New Roman"/>
          <w:bCs/>
          <w:sz w:val="24"/>
          <w:szCs w:val="24"/>
        </w:rPr>
        <w:t>, 1991</w:t>
      </w:r>
      <w:r w:rsidRPr="00364EDB">
        <w:rPr>
          <w:rFonts w:ascii="Times New Roman" w:hAnsi="Times New Roman" w:cs="Times New Roman"/>
          <w:bCs/>
          <w:sz w:val="24"/>
          <w:szCs w:val="24"/>
        </w:rPr>
        <w:t>.</w:t>
      </w:r>
    </w:p>
    <w:p w:rsidR="00F4799E" w:rsidRDefault="00F4799E" w:rsidP="00364EDB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F4799E">
        <w:rPr>
          <w:rFonts w:ascii="Times New Roman" w:hAnsi="Times New Roman" w:cs="Times New Roman"/>
          <w:sz w:val="24"/>
          <w:szCs w:val="24"/>
        </w:rPr>
        <w:lastRenderedPageBreak/>
        <w:t xml:space="preserve">ГОСТ 30413-96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4799E">
        <w:rPr>
          <w:rFonts w:ascii="Times New Roman" w:hAnsi="Times New Roman" w:cs="Times New Roman"/>
          <w:sz w:val="24"/>
          <w:szCs w:val="24"/>
        </w:rPr>
        <w:t xml:space="preserve">Дороги автомобильные. Метод </w:t>
      </w:r>
      <w:proofErr w:type="gramStart"/>
      <w:r w:rsidRPr="00F4799E">
        <w:rPr>
          <w:rFonts w:ascii="Times New Roman" w:hAnsi="Times New Roman" w:cs="Times New Roman"/>
          <w:sz w:val="24"/>
          <w:szCs w:val="24"/>
        </w:rPr>
        <w:t>определения коэффициента сцепления колеса автомобиля</w:t>
      </w:r>
      <w:proofErr w:type="gramEnd"/>
      <w:r w:rsidRPr="00F4799E">
        <w:rPr>
          <w:rFonts w:ascii="Times New Roman" w:hAnsi="Times New Roman" w:cs="Times New Roman"/>
          <w:sz w:val="24"/>
          <w:szCs w:val="24"/>
        </w:rPr>
        <w:t xml:space="preserve"> с дорожным покрытием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64EDB">
        <w:rPr>
          <w:rFonts w:ascii="Times New Roman" w:hAnsi="Times New Roman" w:cs="Times New Roman"/>
          <w:sz w:val="24"/>
          <w:szCs w:val="24"/>
        </w:rPr>
        <w:t xml:space="preserve">, </w:t>
      </w:r>
      <w:r w:rsidR="00364EDB" w:rsidRPr="00364ED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64EDB" w:rsidRPr="00364EDB">
        <w:rPr>
          <w:rFonts w:ascii="Times New Roman" w:hAnsi="Times New Roman" w:cs="Times New Roman"/>
          <w:sz w:val="24"/>
          <w:szCs w:val="24"/>
        </w:rPr>
        <w:t>СоюздорНИИ</w:t>
      </w:r>
      <w:proofErr w:type="spellEnd"/>
      <w:r w:rsidR="00364EDB" w:rsidRPr="00364EDB">
        <w:rPr>
          <w:rFonts w:ascii="Times New Roman" w:hAnsi="Times New Roman" w:cs="Times New Roman"/>
          <w:sz w:val="24"/>
          <w:szCs w:val="24"/>
        </w:rPr>
        <w:t>) Российской Федерации</w:t>
      </w:r>
      <w:r w:rsidR="00364EDB">
        <w:rPr>
          <w:rFonts w:ascii="Times New Roman" w:hAnsi="Times New Roman" w:cs="Times New Roman"/>
          <w:sz w:val="24"/>
          <w:szCs w:val="24"/>
        </w:rPr>
        <w:t>, 1997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7F09" w:rsidRDefault="00E37F09" w:rsidP="00F4799E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работ по ремонту и содержанию автомобильных дорог общего пользования: ОДМ /Министерство транспорта РФ, Государственная служба дорожного хозяйства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Рсавтодор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аспоряжение № ЧС-5-р от 03.01.2002.-М., 2002.</w:t>
      </w:r>
    </w:p>
    <w:p w:rsidR="00E37F09" w:rsidRDefault="00E37F09" w:rsidP="00E37F09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ремонту и содержанию автомобильных дорог: ОДМ/Федеральное дорожное агентство (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Росавтодор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>,-</w:t>
      </w:r>
      <w:proofErr w:type="gramEnd"/>
      <w:r>
        <w:rPr>
          <w:rFonts w:ascii="Times New Roman" w:hAnsi="Times New Roman" w:cs="Times New Roman"/>
          <w:sz w:val="24"/>
          <w:szCs w:val="24"/>
        </w:rPr>
        <w:t>М.2007.</w:t>
      </w:r>
    </w:p>
    <w:p w:rsidR="00E37F09" w:rsidRDefault="00E37F09" w:rsidP="00E37F09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Региональные и отраслевые нормы межремонтных сроков службы нежестких дорожных одежд и покрыти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gramEnd"/>
      <w:r>
        <w:rPr>
          <w:rFonts w:ascii="Times New Roman" w:hAnsi="Times New Roman" w:cs="Times New Roman"/>
          <w:sz w:val="24"/>
          <w:szCs w:val="24"/>
        </w:rPr>
        <w:t>ВСН 41-88)/Министерство автомобильных дорог РСФСР,-М.:ГУП ЦПП. 1999.</w:t>
      </w:r>
    </w:p>
    <w:p w:rsidR="00513BD7" w:rsidRDefault="00513BD7" w:rsidP="00513BD7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и содержание</w:t>
      </w:r>
      <w:r w:rsidRPr="00513BD7">
        <w:rPr>
          <w:rFonts w:ascii="Times New Roman" w:hAnsi="Times New Roman" w:cs="Times New Roman"/>
          <w:sz w:val="24"/>
          <w:szCs w:val="24"/>
        </w:rPr>
        <w:t xml:space="preserve"> автомобильных дорог</w:t>
      </w:r>
      <w:r>
        <w:rPr>
          <w:rFonts w:ascii="Times New Roman" w:hAnsi="Times New Roman" w:cs="Times New Roman"/>
          <w:sz w:val="24"/>
          <w:szCs w:val="24"/>
        </w:rPr>
        <w:t>: Справочная энциклопедия</w:t>
      </w:r>
      <w:r w:rsidR="00E37F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дорожника (СЭД). Т.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А.П.Васильев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Э.В.Дингес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М.С.Коганзон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под редакцией </w:t>
      </w:r>
      <w:r w:rsidRPr="00513BD7">
        <w:rPr>
          <w:rFonts w:ascii="Times New Roman" w:hAnsi="Times New Roman" w:cs="Times New Roman"/>
          <w:sz w:val="24"/>
          <w:szCs w:val="24"/>
        </w:rPr>
        <w:t>А.П.Васильев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М.: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Информавтодор</w:t>
      </w:r>
      <w:proofErr w:type="spellEnd"/>
      <w:r>
        <w:rPr>
          <w:rFonts w:ascii="Times New Roman" w:hAnsi="Times New Roman" w:cs="Times New Roman"/>
          <w:sz w:val="24"/>
          <w:szCs w:val="24"/>
        </w:rPr>
        <w:t>, 2004.</w:t>
      </w:r>
    </w:p>
    <w:p w:rsidR="00513BD7" w:rsidRDefault="00513BD7" w:rsidP="00513BD7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правила ремонта и содержания</w:t>
      </w:r>
      <w:r w:rsidRPr="00513BD7">
        <w:rPr>
          <w:rFonts w:ascii="Times New Roman" w:hAnsi="Times New Roman" w:cs="Times New Roman"/>
          <w:sz w:val="24"/>
          <w:szCs w:val="24"/>
        </w:rPr>
        <w:t xml:space="preserve"> автомобильных дорог</w:t>
      </w:r>
      <w:r>
        <w:rPr>
          <w:rFonts w:ascii="Times New Roman" w:hAnsi="Times New Roman" w:cs="Times New Roman"/>
          <w:sz w:val="24"/>
          <w:szCs w:val="24"/>
        </w:rPr>
        <w:t xml:space="preserve">; ВСН 24-88 /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Минавтодор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РСФСР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М.: Транспорт, 1989.</w:t>
      </w:r>
    </w:p>
    <w:p w:rsidR="00E37F09" w:rsidRPr="00513BD7" w:rsidRDefault="00513BD7" w:rsidP="00513BD7">
      <w:pPr>
        <w:pStyle w:val="ab"/>
        <w:numPr>
          <w:ilvl w:val="0"/>
          <w:numId w:val="11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513BD7">
        <w:rPr>
          <w:rFonts w:ascii="Times New Roman" w:hAnsi="Times New Roman" w:cs="Times New Roman"/>
          <w:sz w:val="24"/>
          <w:szCs w:val="24"/>
        </w:rPr>
        <w:t>СТО 18134190-04.0-2015</w:t>
      </w:r>
      <w:r>
        <w:rPr>
          <w:rFonts w:ascii="Times New Roman" w:hAnsi="Times New Roman" w:cs="Times New Roman"/>
          <w:sz w:val="24"/>
          <w:szCs w:val="24"/>
        </w:rPr>
        <w:t xml:space="preserve"> «Защитно-восстановительная пропитка асфальтобетонных покрытий</w:t>
      </w:r>
      <w:r w:rsidRPr="00513BD7">
        <w:rPr>
          <w:rFonts w:ascii="Times New Roman" w:hAnsi="Times New Roman" w:cs="Times New Roman"/>
          <w:sz w:val="24"/>
          <w:szCs w:val="24"/>
        </w:rPr>
        <w:t xml:space="preserve"> «ПАРАГОН АСФАЛЬТОВИТ»/LAS-320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13B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13BD7">
        <w:rPr>
          <w:rFonts w:ascii="Times New Roman" w:hAnsi="Times New Roman" w:cs="Times New Roman"/>
          <w:sz w:val="24"/>
          <w:szCs w:val="24"/>
        </w:rPr>
        <w:t>Технические условия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513BD7">
        <w:rPr>
          <w:rFonts w:ascii="Times New Roman" w:hAnsi="Times New Roman" w:cs="Times New Roman"/>
          <w:sz w:val="24"/>
          <w:szCs w:val="24"/>
        </w:rPr>
        <w:t xml:space="preserve">                    Москва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13BD7">
        <w:rPr>
          <w:rFonts w:ascii="Times New Roman" w:hAnsi="Times New Roman" w:cs="Times New Roman"/>
          <w:sz w:val="24"/>
          <w:szCs w:val="24"/>
        </w:rPr>
        <w:t xml:space="preserve"> 2015  </w:t>
      </w:r>
    </w:p>
    <w:p w:rsidR="007C2D68" w:rsidRPr="007C2D68" w:rsidRDefault="007C2D68" w:rsidP="007C2D68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2D68">
        <w:rPr>
          <w:rFonts w:ascii="Times New Roman" w:hAnsi="Times New Roman" w:cs="Times New Roman"/>
          <w:sz w:val="24"/>
          <w:szCs w:val="24"/>
        </w:rPr>
        <w:t xml:space="preserve">ООО «Парагон Групп»                                                                                                    </w:t>
      </w:r>
    </w:p>
    <w:p w:rsidR="007C2D68" w:rsidRPr="007C2D68" w:rsidRDefault="007C2D68" w:rsidP="007C2D68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2D68">
        <w:rPr>
          <w:rFonts w:ascii="Times New Roman" w:hAnsi="Times New Roman" w:cs="Times New Roman"/>
          <w:sz w:val="24"/>
          <w:szCs w:val="24"/>
        </w:rPr>
        <w:t>+7(903) 677-34-87</w:t>
      </w:r>
    </w:p>
    <w:p w:rsidR="007C2D68" w:rsidRPr="007C2D68" w:rsidRDefault="007C2D68" w:rsidP="007C2D68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2D68">
        <w:rPr>
          <w:rFonts w:ascii="Times New Roman" w:hAnsi="Times New Roman" w:cs="Times New Roman"/>
          <w:sz w:val="24"/>
          <w:szCs w:val="24"/>
        </w:rPr>
        <w:t xml:space="preserve">+7(925) 101-8609    </w:t>
      </w:r>
    </w:p>
    <w:p w:rsidR="007C2D68" w:rsidRPr="007C2D68" w:rsidRDefault="007C2D68" w:rsidP="007C2D68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2D68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7C2D68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7C2D68">
        <w:rPr>
          <w:rFonts w:ascii="Times New Roman" w:hAnsi="Times New Roman" w:cs="Times New Roman"/>
          <w:sz w:val="24"/>
          <w:szCs w:val="24"/>
        </w:rPr>
        <w:t>: alex.bossov@gmail.com</w:t>
      </w:r>
    </w:p>
    <w:p w:rsidR="007C2D68" w:rsidRPr="007C2D68" w:rsidRDefault="007C2D68" w:rsidP="007C2D68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2D68">
        <w:rPr>
          <w:rFonts w:ascii="Times New Roman" w:hAnsi="Times New Roman" w:cs="Times New Roman"/>
          <w:sz w:val="24"/>
          <w:szCs w:val="24"/>
        </w:rPr>
        <w:t xml:space="preserve">             ea.paragon@mail.ru </w:t>
      </w:r>
    </w:p>
    <w:p w:rsidR="00EE0F96" w:rsidRDefault="007C2D68" w:rsidP="007C2D68">
      <w:pPr>
        <w:tabs>
          <w:tab w:val="left" w:pos="1134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7C2D68">
        <w:rPr>
          <w:rFonts w:ascii="Times New Roman" w:hAnsi="Times New Roman" w:cs="Times New Roman"/>
          <w:sz w:val="24"/>
          <w:szCs w:val="24"/>
        </w:rPr>
        <w:t xml:space="preserve">www.paragongroup.ru         </w:t>
      </w:r>
      <w:bookmarkStart w:id="0" w:name="_GoBack"/>
      <w:bookmarkEnd w:id="0"/>
    </w:p>
    <w:p w:rsidR="00EE0F96" w:rsidRDefault="00EE0F96" w:rsidP="005B1F67">
      <w:p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E0F96" w:rsidRDefault="00EE0F96" w:rsidP="005B1F67">
      <w:p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E0F96" w:rsidRDefault="00EE0F96" w:rsidP="005B1F67">
      <w:p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E0F96" w:rsidRPr="005B1F67" w:rsidRDefault="00EE0F96" w:rsidP="005B1F67">
      <w:pPr>
        <w:tabs>
          <w:tab w:val="left" w:pos="1134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842" w:tblpY="3934"/>
        <w:tblW w:w="10990" w:type="dxa"/>
        <w:tblLook w:val="04A0" w:firstRow="1" w:lastRow="0" w:firstColumn="1" w:lastColumn="0" w:noHBand="0" w:noVBand="1"/>
      </w:tblPr>
      <w:tblGrid>
        <w:gridCol w:w="266"/>
        <w:gridCol w:w="594"/>
        <w:gridCol w:w="1144"/>
        <w:gridCol w:w="745"/>
        <w:gridCol w:w="511"/>
        <w:gridCol w:w="416"/>
        <w:gridCol w:w="1618"/>
        <w:gridCol w:w="991"/>
        <w:gridCol w:w="1281"/>
        <w:gridCol w:w="1235"/>
        <w:gridCol w:w="1113"/>
        <w:gridCol w:w="1076"/>
      </w:tblGrid>
      <w:tr w:rsidR="00F40E46" w:rsidRPr="007327B8" w:rsidTr="004E7DFE">
        <w:trPr>
          <w:trHeight w:val="312"/>
        </w:trPr>
        <w:tc>
          <w:tcPr>
            <w:tcW w:w="99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Отдел технического надзора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40E46" w:rsidRPr="007327B8" w:rsidTr="004E7DFE">
        <w:trPr>
          <w:trHeight w:val="312"/>
        </w:trPr>
        <w:tc>
          <w:tcPr>
            <w:tcW w:w="99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Лаборатория контроля качества 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40E46" w:rsidRPr="007327B8" w:rsidTr="004E7DFE">
        <w:trPr>
          <w:trHeight w:val="315"/>
        </w:trPr>
        <w:tc>
          <w:tcPr>
            <w:tcW w:w="99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Протокол испытаний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40E46" w:rsidRPr="007327B8" w:rsidTr="004E7DFE">
        <w:trPr>
          <w:trHeight w:val="255"/>
        </w:trPr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E46" w:rsidRPr="007327B8" w:rsidTr="004E7DFE">
        <w:trPr>
          <w:trHeight w:val="300"/>
        </w:trPr>
        <w:tc>
          <w:tcPr>
            <w:tcW w:w="27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Объект испытаний:</w:t>
            </w:r>
          </w:p>
        </w:tc>
        <w:tc>
          <w:tcPr>
            <w:tcW w:w="8241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А/д "Вологда - Кириллов - Пудож - Медвежьегорск". Керны с а/б покрыти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569, обработанные </w:t>
            </w:r>
            <w:r w:rsidR="00EE0F96">
              <w:t xml:space="preserve"> </w:t>
            </w:r>
            <w:r w:rsidR="00EE0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защитно-восстановительной пропиткой</w:t>
            </w:r>
            <w:r w:rsidR="00EE0F96" w:rsidRPr="00EE0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«ПАРАГОН АСФАЛЬТОВИТ/LAS-320»</w:t>
            </w: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Тип</w:t>
            </w:r>
            <w:proofErr w:type="gramStart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proofErr w:type="gramEnd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марка 2. А/д "Деревянное - </w:t>
            </w:r>
            <w:proofErr w:type="spellStart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Start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.Д</w:t>
            </w:r>
            <w:proofErr w:type="gramEnd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еревянка</w:t>
            </w:r>
            <w:proofErr w:type="spellEnd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км3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 Керны, обработанные </w:t>
            </w:r>
            <w:r w:rsidR="00EE0F96">
              <w:t xml:space="preserve"> </w:t>
            </w:r>
            <w:r w:rsidR="00EE0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защитно-восстановительной пропиткой</w:t>
            </w:r>
            <w:r w:rsidR="00EE0F96" w:rsidRPr="00EE0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«ПАРАГОН АСФАЛЬТОВИТ/LAS-320»</w:t>
            </w: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Тип Г</w:t>
            </w:r>
          </w:p>
        </w:tc>
      </w:tr>
      <w:tr w:rsidR="00F40E46" w:rsidRPr="007327B8" w:rsidTr="004E7DFE">
        <w:trPr>
          <w:trHeight w:val="255"/>
        </w:trPr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1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E46" w:rsidRPr="007327B8" w:rsidTr="004E7DFE">
        <w:trPr>
          <w:trHeight w:val="240"/>
        </w:trPr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1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E46" w:rsidRPr="007327B8" w:rsidTr="004E7DFE">
        <w:trPr>
          <w:trHeight w:val="255"/>
        </w:trPr>
        <w:tc>
          <w:tcPr>
            <w:tcW w:w="27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Производитель работ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Лаборатория ГУ РК "Управление автомобильных дорог РК"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E46" w:rsidRPr="007327B8" w:rsidTr="004E7DFE">
        <w:trPr>
          <w:trHeight w:val="315"/>
        </w:trPr>
        <w:tc>
          <w:tcPr>
            <w:tcW w:w="36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Результаты испытаний: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Лаб</w:t>
            </w:r>
            <w:proofErr w:type="spellEnd"/>
            <w:proofErr w:type="gramEnd"/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№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E46" w:rsidRPr="007327B8" w:rsidTr="004E7DFE">
        <w:trPr>
          <w:trHeight w:val="270"/>
        </w:trPr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Физико-Механические показатели: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"В-К-П-М"</w:t>
            </w: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"ст</w:t>
            </w:r>
            <w:proofErr w:type="gramStart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.Д</w:t>
            </w:r>
            <w:proofErr w:type="gramEnd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еревянка"</w:t>
            </w:r>
          </w:p>
        </w:tc>
      </w:tr>
      <w:tr w:rsidR="00F40E46" w:rsidRPr="007327B8" w:rsidTr="004E7DFE">
        <w:trPr>
          <w:trHeight w:val="255"/>
        </w:trPr>
        <w:tc>
          <w:tcPr>
            <w:tcW w:w="2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 пропитки</w:t>
            </w: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мл/м</w:t>
            </w:r>
            <w:proofErr w:type="gramStart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F40E46" w:rsidRPr="007327B8" w:rsidTr="004E7DFE">
        <w:trPr>
          <w:trHeight w:val="270"/>
        </w:trPr>
        <w:tc>
          <w:tcPr>
            <w:tcW w:w="2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Водонасыщение, %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2,86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</w:tr>
      <w:tr w:rsidR="00F40E46" w:rsidRPr="007327B8" w:rsidTr="004E7DFE">
        <w:trPr>
          <w:trHeight w:val="255"/>
        </w:trPr>
        <w:tc>
          <w:tcPr>
            <w:tcW w:w="27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Средняя плотность, </w:t>
            </w:r>
            <w:proofErr w:type="gramStart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/см3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2,49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2,54</w:t>
            </w:r>
          </w:p>
        </w:tc>
      </w:tr>
      <w:tr w:rsidR="00F40E46" w:rsidRPr="007327B8" w:rsidTr="004E7DFE">
        <w:trPr>
          <w:trHeight w:val="945"/>
        </w:trPr>
        <w:tc>
          <w:tcPr>
            <w:tcW w:w="200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Заключение:</w:t>
            </w:r>
          </w:p>
        </w:tc>
        <w:tc>
          <w:tcPr>
            <w:tcW w:w="8986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определения водонасыщения образцов через верх покрытия боковая и нижняя поверхности образцов обработаны парафином. Испытывались серии образцов с необработанной и обработанн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ой различным количеством </w:t>
            </w:r>
            <w:r w:rsidR="00EE0F96">
              <w:t xml:space="preserve">  </w:t>
            </w:r>
            <w:r w:rsidR="00EE0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защитно-восстановительной пропитки</w:t>
            </w:r>
            <w:r w:rsidR="00EE0F96" w:rsidRPr="00EE0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«ПАРАГОН АСФАЛЬТОВИТ/LAS-320»</w:t>
            </w:r>
            <w:r w:rsidR="00EE0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поверхностью. Водонасыщение образцов определялось в соответствии с методами ГОСТ 12801-98.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результате испытаний установлено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что обработка составом </w:t>
            </w:r>
            <w:r w:rsidR="00FE71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«ПАРАГОН </w:t>
            </w:r>
            <w:r w:rsidR="00FE7184" w:rsidRPr="00FE71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АСФАЛЬТОВИТ/LAS-320»</w:t>
            </w:r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позволяет значительно снизить проникновение воды через </w:t>
            </w:r>
            <w:proofErr w:type="gramStart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</w:t>
            </w:r>
            <w:proofErr w:type="gramEnd"/>
            <w:r w:rsidRPr="007327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а/б покрытия.</w:t>
            </w:r>
          </w:p>
        </w:tc>
      </w:tr>
      <w:tr w:rsidR="00F40E46" w:rsidRPr="007327B8" w:rsidTr="004E7DFE">
        <w:trPr>
          <w:trHeight w:val="1125"/>
        </w:trPr>
        <w:tc>
          <w:tcPr>
            <w:tcW w:w="200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98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E46" w:rsidRPr="007327B8" w:rsidTr="004E7DFE">
        <w:trPr>
          <w:trHeight w:val="230"/>
        </w:trPr>
        <w:tc>
          <w:tcPr>
            <w:tcW w:w="200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98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E46" w:rsidRPr="007327B8" w:rsidTr="0057424D">
        <w:trPr>
          <w:trHeight w:val="255"/>
        </w:trPr>
        <w:tc>
          <w:tcPr>
            <w:tcW w:w="52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E46" w:rsidRPr="007327B8" w:rsidRDefault="00F40E46" w:rsidP="004E7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E46" w:rsidRPr="007327B8" w:rsidRDefault="00F40E46" w:rsidP="004E7D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70113" w:rsidRPr="00640270" w:rsidRDefault="00770113" w:rsidP="007768A7">
      <w:pPr>
        <w:rPr>
          <w:rFonts w:ascii="Times New Roman" w:hAnsi="Times New Roman" w:cs="Times New Roman"/>
          <w:sz w:val="28"/>
          <w:szCs w:val="28"/>
        </w:rPr>
      </w:pPr>
    </w:p>
    <w:sectPr w:rsidR="00770113" w:rsidRPr="00640270" w:rsidSect="0083057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30" w:rsidRDefault="00645E30" w:rsidP="00AA2BC2">
      <w:pPr>
        <w:spacing w:after="0" w:line="240" w:lineRule="auto"/>
      </w:pPr>
      <w:r>
        <w:separator/>
      </w:r>
    </w:p>
  </w:endnote>
  <w:endnote w:type="continuationSeparator" w:id="0">
    <w:p w:rsidR="00645E30" w:rsidRDefault="00645E30" w:rsidP="00AA2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C2" w:rsidRDefault="00AA2BC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C2" w:rsidRDefault="00AA2BC2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C2" w:rsidRDefault="00AA2BC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30" w:rsidRDefault="00645E30" w:rsidP="00AA2BC2">
      <w:pPr>
        <w:spacing w:after="0" w:line="240" w:lineRule="auto"/>
      </w:pPr>
      <w:r>
        <w:separator/>
      </w:r>
    </w:p>
  </w:footnote>
  <w:footnote w:type="continuationSeparator" w:id="0">
    <w:p w:rsidR="00645E30" w:rsidRDefault="00645E30" w:rsidP="00AA2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C2" w:rsidRDefault="00AA2BC2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C2" w:rsidRDefault="00AA2BC2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C2" w:rsidRDefault="00AA2BC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50D4"/>
    <w:multiLevelType w:val="hybridMultilevel"/>
    <w:tmpl w:val="39A851E4"/>
    <w:lvl w:ilvl="0" w:tplc="CFA467B4">
      <w:start w:val="1"/>
      <w:numFmt w:val="bullet"/>
      <w:lvlText w:val=""/>
      <w:lvlJc w:val="center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5D0BFA"/>
    <w:multiLevelType w:val="multilevel"/>
    <w:tmpl w:val="6A0A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F3C98"/>
    <w:multiLevelType w:val="multilevel"/>
    <w:tmpl w:val="F28EE88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35DB57BD"/>
    <w:multiLevelType w:val="hybridMultilevel"/>
    <w:tmpl w:val="FB92B1B2"/>
    <w:lvl w:ilvl="0" w:tplc="5C269D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0F1137D"/>
    <w:multiLevelType w:val="hybridMultilevel"/>
    <w:tmpl w:val="C9AA109A"/>
    <w:lvl w:ilvl="0" w:tplc="20C6B988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823A0F"/>
    <w:multiLevelType w:val="hybridMultilevel"/>
    <w:tmpl w:val="2CD668BE"/>
    <w:lvl w:ilvl="0" w:tplc="CFA467B4">
      <w:start w:val="1"/>
      <w:numFmt w:val="bullet"/>
      <w:lvlText w:val=""/>
      <w:lvlJc w:val="center"/>
      <w:pPr>
        <w:ind w:left="200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D7484"/>
    <w:multiLevelType w:val="hybridMultilevel"/>
    <w:tmpl w:val="8B6ADEC4"/>
    <w:lvl w:ilvl="0" w:tplc="D16CAE86">
      <w:start w:val="1"/>
      <w:numFmt w:val="decimal"/>
      <w:lvlText w:val="4.1.8.%1"/>
      <w:lvlJc w:val="left"/>
      <w:pPr>
        <w:ind w:left="1287" w:hanging="360"/>
      </w:pPr>
      <w:rPr>
        <w:rFonts w:hint="default"/>
      </w:rPr>
    </w:lvl>
    <w:lvl w:ilvl="1" w:tplc="CFA467B4">
      <w:start w:val="1"/>
      <w:numFmt w:val="bullet"/>
      <w:lvlText w:val=""/>
      <w:lvlJc w:val="center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E6626"/>
    <w:multiLevelType w:val="multilevel"/>
    <w:tmpl w:val="FDAE9278"/>
    <w:lvl w:ilvl="0">
      <w:start w:val="1"/>
      <w:numFmt w:val="bullet"/>
      <w:lvlText w:val="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801E0"/>
    <w:multiLevelType w:val="hybridMultilevel"/>
    <w:tmpl w:val="2A1CBCDE"/>
    <w:lvl w:ilvl="0" w:tplc="42AADC88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7669B5"/>
    <w:multiLevelType w:val="hybridMultilevel"/>
    <w:tmpl w:val="205A8E9C"/>
    <w:lvl w:ilvl="0" w:tplc="65BA08C2">
      <w:start w:val="4"/>
      <w:numFmt w:val="decimal"/>
      <w:lvlText w:val="4.2.%1"/>
      <w:lvlJc w:val="left"/>
      <w:pPr>
        <w:ind w:left="200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641F3E"/>
    <w:multiLevelType w:val="hybridMultilevel"/>
    <w:tmpl w:val="19066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A6F"/>
    <w:rsid w:val="0001060E"/>
    <w:rsid w:val="00056DD3"/>
    <w:rsid w:val="00086BDE"/>
    <w:rsid w:val="001432BD"/>
    <w:rsid w:val="00184A76"/>
    <w:rsid w:val="001B1D68"/>
    <w:rsid w:val="001B6275"/>
    <w:rsid w:val="001B6823"/>
    <w:rsid w:val="002B7E23"/>
    <w:rsid w:val="002E7743"/>
    <w:rsid w:val="003357CF"/>
    <w:rsid w:val="00364EDB"/>
    <w:rsid w:val="0039430E"/>
    <w:rsid w:val="004228E5"/>
    <w:rsid w:val="004C04D5"/>
    <w:rsid w:val="004C374E"/>
    <w:rsid w:val="004D2FFA"/>
    <w:rsid w:val="00513BD7"/>
    <w:rsid w:val="005144B9"/>
    <w:rsid w:val="0052022A"/>
    <w:rsid w:val="0057424D"/>
    <w:rsid w:val="0058336D"/>
    <w:rsid w:val="005B1F67"/>
    <w:rsid w:val="005C7E28"/>
    <w:rsid w:val="005F4EF9"/>
    <w:rsid w:val="00605E15"/>
    <w:rsid w:val="006202F5"/>
    <w:rsid w:val="00621673"/>
    <w:rsid w:val="00630AAC"/>
    <w:rsid w:val="00640270"/>
    <w:rsid w:val="00643EFC"/>
    <w:rsid w:val="00645E30"/>
    <w:rsid w:val="006F64D1"/>
    <w:rsid w:val="007327B8"/>
    <w:rsid w:val="00750415"/>
    <w:rsid w:val="00770113"/>
    <w:rsid w:val="00771D17"/>
    <w:rsid w:val="007768A7"/>
    <w:rsid w:val="007C2D68"/>
    <w:rsid w:val="007E12F0"/>
    <w:rsid w:val="00814D28"/>
    <w:rsid w:val="00830578"/>
    <w:rsid w:val="008B76A7"/>
    <w:rsid w:val="008C4CB6"/>
    <w:rsid w:val="009223B1"/>
    <w:rsid w:val="009250D3"/>
    <w:rsid w:val="00986792"/>
    <w:rsid w:val="009D4F31"/>
    <w:rsid w:val="009F5808"/>
    <w:rsid w:val="00A13F92"/>
    <w:rsid w:val="00A224F1"/>
    <w:rsid w:val="00A458A7"/>
    <w:rsid w:val="00AA25A5"/>
    <w:rsid w:val="00AA2BC2"/>
    <w:rsid w:val="00AB3A62"/>
    <w:rsid w:val="00AC3DD2"/>
    <w:rsid w:val="00AD0857"/>
    <w:rsid w:val="00AE279F"/>
    <w:rsid w:val="00B34F3D"/>
    <w:rsid w:val="00B47D0F"/>
    <w:rsid w:val="00B578A9"/>
    <w:rsid w:val="00B831A6"/>
    <w:rsid w:val="00BF6894"/>
    <w:rsid w:val="00C727EF"/>
    <w:rsid w:val="00CB77C0"/>
    <w:rsid w:val="00CD4DE9"/>
    <w:rsid w:val="00CD5FD2"/>
    <w:rsid w:val="00CE2B53"/>
    <w:rsid w:val="00D243A2"/>
    <w:rsid w:val="00D559EE"/>
    <w:rsid w:val="00D55A6F"/>
    <w:rsid w:val="00D70C44"/>
    <w:rsid w:val="00E247D7"/>
    <w:rsid w:val="00E35CB2"/>
    <w:rsid w:val="00E37F09"/>
    <w:rsid w:val="00EE0F96"/>
    <w:rsid w:val="00F0648F"/>
    <w:rsid w:val="00F12205"/>
    <w:rsid w:val="00F40E46"/>
    <w:rsid w:val="00F4799E"/>
    <w:rsid w:val="00F61B42"/>
    <w:rsid w:val="00F6513F"/>
    <w:rsid w:val="00F952F5"/>
    <w:rsid w:val="00FA74FD"/>
    <w:rsid w:val="00FE705C"/>
    <w:rsid w:val="00FE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1"/>
    <w:qFormat/>
    <w:rsid w:val="00D55A6F"/>
    <w:rPr>
      <w:rFonts w:ascii="Tahoma" w:eastAsia="Times New Roman" w:hAnsi="Tahoma" w:cs="Times New Roman"/>
      <w:i/>
      <w:iCs/>
      <w:color w:val="575F6D"/>
      <w:spacing w:val="5"/>
      <w:sz w:val="24"/>
      <w:szCs w:val="24"/>
    </w:rPr>
  </w:style>
  <w:style w:type="character" w:customStyle="1" w:styleId="a4">
    <w:name w:val="Подзаголовок Знак"/>
    <w:basedOn w:val="a0"/>
    <w:uiPriority w:val="11"/>
    <w:rsid w:val="00D55A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">
    <w:name w:val="Подзаголовок Знак1"/>
    <w:link w:val="a3"/>
    <w:locked/>
    <w:rsid w:val="00D55A6F"/>
    <w:rPr>
      <w:rFonts w:ascii="Tahoma" w:eastAsia="Times New Roman" w:hAnsi="Tahoma" w:cs="Times New Roman"/>
      <w:i/>
      <w:iCs/>
      <w:color w:val="575F6D"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2F5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77011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rsid w:val="00770113"/>
    <w:rPr>
      <w:rFonts w:ascii="Calibri" w:eastAsia="Times New Roman" w:hAnsi="Calibri" w:cs="Times New Roman"/>
    </w:rPr>
  </w:style>
  <w:style w:type="character" w:customStyle="1" w:styleId="hps">
    <w:name w:val="hps"/>
    <w:basedOn w:val="a0"/>
    <w:rsid w:val="00770113"/>
  </w:style>
  <w:style w:type="character" w:styleId="a9">
    <w:name w:val="Strong"/>
    <w:basedOn w:val="a0"/>
    <w:uiPriority w:val="22"/>
    <w:qFormat/>
    <w:rsid w:val="00C727EF"/>
    <w:rPr>
      <w:b/>
      <w:bCs/>
    </w:rPr>
  </w:style>
  <w:style w:type="paragraph" w:styleId="aa">
    <w:name w:val="Normal (Web)"/>
    <w:basedOn w:val="a"/>
    <w:uiPriority w:val="99"/>
    <w:semiHidden/>
    <w:unhideWhenUsed/>
    <w:rsid w:val="00C7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50415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AA2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A2BC2"/>
  </w:style>
  <w:style w:type="paragraph" w:styleId="ae">
    <w:name w:val="footer"/>
    <w:basedOn w:val="a"/>
    <w:link w:val="af"/>
    <w:uiPriority w:val="99"/>
    <w:unhideWhenUsed/>
    <w:rsid w:val="00AA2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A2B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7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8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5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41C8B-674D-4F01-9A36-5E00B1AE8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10</Pages>
  <Words>2796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bosov</dc:creator>
  <cp:keywords/>
  <dc:description/>
  <cp:lastModifiedBy>Lenovo</cp:lastModifiedBy>
  <cp:revision>42</cp:revision>
  <dcterms:created xsi:type="dcterms:W3CDTF">2014-10-01T08:57:00Z</dcterms:created>
  <dcterms:modified xsi:type="dcterms:W3CDTF">2018-06-19T15:38:00Z</dcterms:modified>
</cp:coreProperties>
</file>